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7" w:rsidRPr="00A104D7" w:rsidRDefault="00D02C90" w:rsidP="008A0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  <w:r w:rsidR="00033307">
        <w:rPr>
          <w:rFonts w:ascii="Times New Roman" w:hAnsi="Times New Roman"/>
          <w:sz w:val="28"/>
          <w:szCs w:val="28"/>
        </w:rPr>
        <w:t>от 0</w:t>
      </w:r>
      <w:r w:rsidR="00F63E8D">
        <w:rPr>
          <w:rFonts w:ascii="Times New Roman" w:hAnsi="Times New Roman"/>
          <w:sz w:val="28"/>
          <w:szCs w:val="28"/>
        </w:rPr>
        <w:t>7</w:t>
      </w:r>
      <w:r w:rsidR="00033307">
        <w:rPr>
          <w:rFonts w:ascii="Times New Roman" w:hAnsi="Times New Roman"/>
          <w:sz w:val="28"/>
          <w:szCs w:val="28"/>
        </w:rPr>
        <w:t xml:space="preserve"> </w:t>
      </w:r>
      <w:r w:rsidR="00F63E8D">
        <w:rPr>
          <w:rFonts w:ascii="Times New Roman" w:hAnsi="Times New Roman"/>
          <w:sz w:val="28"/>
          <w:szCs w:val="28"/>
        </w:rPr>
        <w:t>декабря</w:t>
      </w:r>
      <w:r w:rsidR="00033307" w:rsidRPr="00A10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3307" w:rsidRPr="00A104D7">
        <w:rPr>
          <w:rFonts w:ascii="Times New Roman" w:hAnsi="Times New Roman"/>
          <w:sz w:val="28"/>
          <w:szCs w:val="28"/>
        </w:rPr>
        <w:t xml:space="preserve">2021 года            </w:t>
      </w:r>
      <w:r w:rsidR="00F63E8D">
        <w:rPr>
          <w:rFonts w:ascii="Times New Roman" w:hAnsi="Times New Roman"/>
          <w:b/>
          <w:sz w:val="28"/>
          <w:szCs w:val="28"/>
        </w:rPr>
        <w:t>РЕШЕНИЕ №</w:t>
      </w:r>
      <w:r w:rsidR="00B632B9">
        <w:rPr>
          <w:rFonts w:ascii="Times New Roman" w:hAnsi="Times New Roman"/>
          <w:b/>
          <w:sz w:val="28"/>
          <w:szCs w:val="28"/>
        </w:rPr>
        <w:t xml:space="preserve"> 23</w:t>
      </w:r>
    </w:p>
    <w:p w:rsidR="000109E3" w:rsidRPr="000109E3" w:rsidRDefault="000109E3" w:rsidP="00F63E8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96A" w:rsidRDefault="0094696A" w:rsidP="0094696A">
      <w:pPr>
        <w:pStyle w:val="a3"/>
        <w:jc w:val="center"/>
        <w:rPr>
          <w:b/>
          <w:szCs w:val="28"/>
          <w:lang w:val="ru-RU"/>
        </w:rPr>
      </w:pPr>
      <w:r w:rsidRPr="0094696A">
        <w:rPr>
          <w:b/>
          <w:szCs w:val="28"/>
          <w:lang w:val="ru-RU"/>
        </w:rPr>
        <w:t xml:space="preserve">Об уточнении бюджета </w:t>
      </w:r>
      <w:r w:rsidR="008A0774">
        <w:rPr>
          <w:b/>
          <w:szCs w:val="28"/>
          <w:lang w:val="ru-RU"/>
        </w:rPr>
        <w:t xml:space="preserve">Вельского </w:t>
      </w:r>
      <w:r w:rsidRPr="0094696A">
        <w:rPr>
          <w:b/>
          <w:szCs w:val="28"/>
          <w:lang w:val="ru-RU"/>
        </w:rPr>
        <w:t>городского поселения на 2021 год</w:t>
      </w:r>
      <w:r>
        <w:rPr>
          <w:b/>
          <w:szCs w:val="28"/>
          <w:lang w:val="ru-RU"/>
        </w:rPr>
        <w:t xml:space="preserve"> и </w:t>
      </w:r>
      <w:r w:rsidRPr="0094696A">
        <w:rPr>
          <w:b/>
          <w:szCs w:val="28"/>
          <w:lang w:val="ru-RU"/>
        </w:rPr>
        <w:t>на плановый период 2022 и 2023 гг.</w:t>
      </w:r>
    </w:p>
    <w:p w:rsidR="0094696A" w:rsidRPr="0094696A" w:rsidRDefault="0094696A" w:rsidP="0094696A">
      <w:pPr>
        <w:pStyle w:val="a3"/>
        <w:jc w:val="both"/>
        <w:rPr>
          <w:b/>
          <w:szCs w:val="28"/>
          <w:lang w:val="ru-RU"/>
        </w:rPr>
      </w:pPr>
    </w:p>
    <w:p w:rsidR="0094696A" w:rsidRPr="008A0774" w:rsidRDefault="0094696A" w:rsidP="008A0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96A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</w:t>
      </w:r>
      <w:r w:rsidR="008A0774">
        <w:rPr>
          <w:rFonts w:ascii="Times New Roman" w:hAnsi="Times New Roman"/>
          <w:sz w:val="28"/>
          <w:szCs w:val="28"/>
        </w:rPr>
        <w:t>МО</w:t>
      </w:r>
      <w:r w:rsidRPr="0094696A">
        <w:rPr>
          <w:rFonts w:ascii="Times New Roman" w:hAnsi="Times New Roman"/>
          <w:sz w:val="28"/>
          <w:szCs w:val="28"/>
        </w:rPr>
        <w:t xml:space="preserve"> «Вельское», утвержденным решением  Совета депутатов </w:t>
      </w:r>
      <w:r w:rsidR="008A0774">
        <w:rPr>
          <w:rFonts w:ascii="Times New Roman" w:hAnsi="Times New Roman"/>
          <w:sz w:val="28"/>
          <w:szCs w:val="28"/>
        </w:rPr>
        <w:t>МО</w:t>
      </w:r>
      <w:r w:rsidRPr="0094696A">
        <w:rPr>
          <w:rFonts w:ascii="Times New Roman" w:hAnsi="Times New Roman"/>
          <w:sz w:val="28"/>
          <w:szCs w:val="28"/>
        </w:rPr>
        <w:t xml:space="preserve"> «Вельское» первого созыва от 17.06.2008 года № 266</w:t>
      </w:r>
      <w:r>
        <w:rPr>
          <w:rFonts w:ascii="Times New Roman" w:hAnsi="Times New Roman"/>
          <w:sz w:val="28"/>
          <w:szCs w:val="28"/>
        </w:rPr>
        <w:t>,</w:t>
      </w:r>
      <w:r w:rsidRPr="0094696A">
        <w:rPr>
          <w:rFonts w:ascii="Times New Roman" w:hAnsi="Times New Roman"/>
          <w:sz w:val="28"/>
          <w:szCs w:val="28"/>
        </w:rPr>
        <w:t xml:space="preserve"> Совет депутатов </w:t>
      </w:r>
      <w:r w:rsidR="008A0774">
        <w:rPr>
          <w:rFonts w:ascii="Times New Roman" w:hAnsi="Times New Roman"/>
          <w:sz w:val="28"/>
          <w:szCs w:val="28"/>
        </w:rPr>
        <w:t xml:space="preserve">Вельского </w:t>
      </w:r>
      <w:r w:rsidRPr="0094696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94696A">
        <w:rPr>
          <w:rFonts w:ascii="Times New Roman" w:hAnsi="Times New Roman"/>
          <w:b/>
          <w:sz w:val="28"/>
          <w:szCs w:val="28"/>
        </w:rPr>
        <w:t>РЕШАЕТ:</w:t>
      </w:r>
    </w:p>
    <w:p w:rsidR="0094696A" w:rsidRDefault="0094696A" w:rsidP="0094696A">
      <w:pPr>
        <w:pStyle w:val="a3"/>
        <w:ind w:firstLine="567"/>
        <w:jc w:val="both"/>
        <w:rPr>
          <w:rFonts w:eastAsia="MS Mincho"/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B922F2">
        <w:rPr>
          <w:szCs w:val="28"/>
          <w:lang w:val="ru-RU"/>
        </w:rPr>
        <w:t xml:space="preserve">В решение Совета депутатов МО «Вельское» </w:t>
      </w:r>
      <w:r>
        <w:rPr>
          <w:szCs w:val="28"/>
          <w:lang w:val="ru-RU"/>
        </w:rPr>
        <w:t>четвертого</w:t>
      </w:r>
      <w:r w:rsidRPr="00B922F2">
        <w:rPr>
          <w:szCs w:val="28"/>
          <w:lang w:val="ru-RU"/>
        </w:rPr>
        <w:t xml:space="preserve"> созыва от </w:t>
      </w:r>
      <w:r>
        <w:rPr>
          <w:szCs w:val="28"/>
          <w:lang w:val="ru-RU"/>
        </w:rPr>
        <w:t>01</w:t>
      </w:r>
      <w:r w:rsidRPr="00B922F2">
        <w:rPr>
          <w:szCs w:val="28"/>
          <w:lang w:val="ru-RU"/>
        </w:rPr>
        <w:t>.12.20</w:t>
      </w:r>
      <w:r>
        <w:rPr>
          <w:szCs w:val="28"/>
          <w:lang w:val="ru-RU"/>
        </w:rPr>
        <w:t xml:space="preserve">20 </w:t>
      </w:r>
      <w:r w:rsidRPr="00B922F2">
        <w:rPr>
          <w:szCs w:val="28"/>
          <w:lang w:val="ru-RU"/>
        </w:rPr>
        <w:t xml:space="preserve">г. № </w:t>
      </w:r>
      <w:r>
        <w:rPr>
          <w:szCs w:val="28"/>
          <w:lang w:val="ru-RU"/>
        </w:rPr>
        <w:t>268</w:t>
      </w:r>
      <w:r w:rsidRPr="00B922F2">
        <w:rPr>
          <w:szCs w:val="28"/>
          <w:lang w:val="ru-RU"/>
        </w:rPr>
        <w:t xml:space="preserve"> </w:t>
      </w:r>
      <w:r w:rsidRPr="00566C33">
        <w:rPr>
          <w:szCs w:val="28"/>
          <w:lang w:val="ru-RU"/>
        </w:rPr>
        <w:t>«О бюджете</w:t>
      </w:r>
      <w:r w:rsidR="008A0774">
        <w:rPr>
          <w:szCs w:val="28"/>
          <w:lang w:val="ru-RU"/>
        </w:rPr>
        <w:t xml:space="preserve"> Вельского </w:t>
      </w:r>
      <w:r w:rsidRPr="00566C33">
        <w:rPr>
          <w:szCs w:val="28"/>
          <w:lang w:val="ru-RU"/>
        </w:rPr>
        <w:t xml:space="preserve"> городского поселения на 2021 год и на  плановый период 2022 и 2023 гг.» внести следующие</w:t>
      </w:r>
      <w:r>
        <w:rPr>
          <w:szCs w:val="28"/>
          <w:lang w:val="ru-RU"/>
        </w:rPr>
        <w:t xml:space="preserve"> изменения</w:t>
      </w:r>
      <w:r w:rsidRPr="00B922F2">
        <w:rPr>
          <w:szCs w:val="28"/>
          <w:lang w:val="ru-RU"/>
        </w:rPr>
        <w:t>:</w:t>
      </w:r>
      <w:r w:rsidRPr="00B922F2">
        <w:rPr>
          <w:rFonts w:eastAsia="MS Mincho"/>
          <w:szCs w:val="28"/>
          <w:lang w:val="ru-RU"/>
        </w:rPr>
        <w:t xml:space="preserve"> </w:t>
      </w:r>
    </w:p>
    <w:p w:rsidR="0094696A" w:rsidRPr="00316FFB" w:rsidRDefault="0094696A" w:rsidP="0094696A">
      <w:pPr>
        <w:pStyle w:val="a3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1.1.Пункт 1. Утвердить основные характеристики бюджета </w:t>
      </w:r>
      <w:r w:rsidR="008A0774">
        <w:rPr>
          <w:szCs w:val="28"/>
          <w:lang w:val="ru-RU"/>
        </w:rPr>
        <w:t xml:space="preserve">Вельского </w:t>
      </w:r>
      <w:r w:rsidR="008A0774" w:rsidRPr="00566C33">
        <w:rPr>
          <w:szCs w:val="28"/>
          <w:lang w:val="ru-RU"/>
        </w:rPr>
        <w:t xml:space="preserve"> городского поселения </w:t>
      </w:r>
      <w:r w:rsidRPr="00566C33">
        <w:rPr>
          <w:szCs w:val="28"/>
          <w:lang w:val="ru-RU"/>
        </w:rPr>
        <w:t>на 2021 год</w:t>
      </w:r>
      <w:r w:rsidRPr="00316FFB">
        <w:rPr>
          <w:rFonts w:eastAsia="MS Mincho"/>
          <w:lang w:val="ru-RU"/>
        </w:rPr>
        <w:t>:</w:t>
      </w:r>
    </w:p>
    <w:p w:rsidR="0094696A" w:rsidRPr="00316FFB" w:rsidRDefault="0094696A" w:rsidP="0094696A">
      <w:pPr>
        <w:pStyle w:val="a3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Общий объем доходов бюджета в сумме </w:t>
      </w:r>
      <w:r>
        <w:rPr>
          <w:rFonts w:eastAsia="MS Mincho"/>
          <w:b/>
          <w:lang w:val="ru-RU"/>
        </w:rPr>
        <w:t>323 092,927</w:t>
      </w:r>
      <w:r w:rsidRPr="00316FFB">
        <w:rPr>
          <w:rFonts w:eastAsia="MS Mincho"/>
          <w:b/>
          <w:lang w:val="ru-RU"/>
        </w:rPr>
        <w:t xml:space="preserve"> </w:t>
      </w:r>
      <w:r w:rsidRPr="00316FFB">
        <w:rPr>
          <w:rFonts w:eastAsia="MS Mincho"/>
          <w:lang w:val="ru-RU"/>
        </w:rPr>
        <w:t>тыс. рублей;</w:t>
      </w:r>
    </w:p>
    <w:p w:rsidR="0094696A" w:rsidRPr="00316FFB" w:rsidRDefault="0094696A" w:rsidP="0094696A">
      <w:pPr>
        <w:pStyle w:val="a3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Общий объем расходов бюджета в сумме </w:t>
      </w:r>
      <w:r>
        <w:rPr>
          <w:rFonts w:eastAsia="MS Mincho"/>
          <w:b/>
          <w:lang w:val="ru-RU"/>
        </w:rPr>
        <w:t>337 336,264</w:t>
      </w:r>
      <w:r w:rsidRPr="00316FFB">
        <w:rPr>
          <w:rFonts w:eastAsia="MS Mincho"/>
          <w:lang w:val="ru-RU"/>
        </w:rPr>
        <w:t xml:space="preserve"> тыс. рублей;</w:t>
      </w:r>
    </w:p>
    <w:p w:rsidR="0094696A" w:rsidRPr="00316FFB" w:rsidRDefault="0094696A" w:rsidP="0094696A">
      <w:pPr>
        <w:pStyle w:val="a3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Дефицит бюджета в сумме </w:t>
      </w:r>
      <w:r>
        <w:rPr>
          <w:rFonts w:eastAsia="MS Mincho"/>
          <w:b/>
          <w:lang w:val="ru-RU"/>
        </w:rPr>
        <w:t>14 243,337</w:t>
      </w:r>
      <w:r w:rsidRPr="00316FFB">
        <w:rPr>
          <w:rFonts w:eastAsia="MS Mincho"/>
          <w:lang w:val="ru-RU"/>
        </w:rPr>
        <w:t xml:space="preserve"> тыс. рублей.</w:t>
      </w:r>
    </w:p>
    <w:p w:rsidR="0094696A" w:rsidRDefault="0094696A" w:rsidP="0094696A">
      <w:pPr>
        <w:pStyle w:val="a3"/>
        <w:ind w:firstLine="567"/>
        <w:jc w:val="both"/>
        <w:rPr>
          <w:szCs w:val="28"/>
          <w:lang w:val="ru-RU"/>
        </w:rPr>
      </w:pPr>
      <w:r w:rsidRPr="00B922F2">
        <w:rPr>
          <w:szCs w:val="28"/>
          <w:lang w:val="ru-RU"/>
        </w:rPr>
        <w:t>1.</w:t>
      </w:r>
      <w:r>
        <w:rPr>
          <w:szCs w:val="28"/>
          <w:lang w:val="ru-RU"/>
        </w:rPr>
        <w:t>2</w:t>
      </w:r>
      <w:r w:rsidRPr="00B922F2">
        <w:rPr>
          <w:szCs w:val="28"/>
          <w:lang w:val="ru-RU"/>
        </w:rPr>
        <w:t xml:space="preserve">. Приложение № </w:t>
      </w:r>
      <w:r>
        <w:rPr>
          <w:szCs w:val="28"/>
          <w:lang w:val="ru-RU"/>
        </w:rPr>
        <w:t>3</w:t>
      </w:r>
      <w:r w:rsidRPr="00B922F2">
        <w:rPr>
          <w:szCs w:val="28"/>
          <w:lang w:val="ru-RU"/>
        </w:rPr>
        <w:t xml:space="preserve"> «</w:t>
      </w:r>
      <w:r>
        <w:rPr>
          <w:szCs w:val="28"/>
          <w:lang w:val="ru-RU"/>
        </w:rPr>
        <w:t>Объем поступления доходов в</w:t>
      </w:r>
      <w:r w:rsidRPr="00B922F2">
        <w:rPr>
          <w:szCs w:val="28"/>
          <w:lang w:val="ru-RU"/>
        </w:rPr>
        <w:t xml:space="preserve"> бюджет </w:t>
      </w:r>
      <w:r w:rsidR="008A0774">
        <w:rPr>
          <w:szCs w:val="28"/>
          <w:lang w:val="ru-RU"/>
        </w:rPr>
        <w:t xml:space="preserve">Вельского </w:t>
      </w:r>
      <w:r w:rsidR="008A0774" w:rsidRPr="00566C33">
        <w:rPr>
          <w:szCs w:val="28"/>
          <w:lang w:val="ru-RU"/>
        </w:rPr>
        <w:t xml:space="preserve"> городского поселения</w:t>
      </w:r>
      <w:r w:rsidRPr="00566C33">
        <w:rPr>
          <w:b/>
          <w:i/>
          <w:szCs w:val="28"/>
          <w:lang w:val="ru-RU"/>
        </w:rPr>
        <w:t xml:space="preserve"> </w:t>
      </w:r>
      <w:r w:rsidRPr="00566C33">
        <w:rPr>
          <w:szCs w:val="28"/>
          <w:lang w:val="ru-RU"/>
        </w:rPr>
        <w:t>на 2021 год</w:t>
      </w:r>
      <w:r w:rsidR="00E933A9">
        <w:rPr>
          <w:szCs w:val="28"/>
          <w:lang w:val="ru-RU"/>
        </w:rPr>
        <w:t xml:space="preserve"> </w:t>
      </w:r>
      <w:r w:rsidRPr="00B922F2">
        <w:rPr>
          <w:szCs w:val="28"/>
          <w:lang w:val="ru-RU"/>
        </w:rPr>
        <w:t xml:space="preserve">изложить в редакции согласно приложению № </w:t>
      </w:r>
      <w:r>
        <w:rPr>
          <w:szCs w:val="28"/>
          <w:lang w:val="ru-RU"/>
        </w:rPr>
        <w:t>1</w:t>
      </w:r>
      <w:r w:rsidRPr="00B922F2">
        <w:rPr>
          <w:szCs w:val="28"/>
          <w:lang w:val="ru-RU"/>
        </w:rPr>
        <w:t xml:space="preserve"> настояще</w:t>
      </w:r>
      <w:r w:rsidR="00E933A9">
        <w:rPr>
          <w:szCs w:val="28"/>
          <w:lang w:val="ru-RU"/>
        </w:rPr>
        <w:t>го</w:t>
      </w:r>
      <w:r w:rsidRPr="00B922F2">
        <w:rPr>
          <w:szCs w:val="28"/>
          <w:lang w:val="ru-RU"/>
        </w:rPr>
        <w:t xml:space="preserve"> решени</w:t>
      </w:r>
      <w:r w:rsidR="00E933A9">
        <w:rPr>
          <w:szCs w:val="28"/>
          <w:lang w:val="ru-RU"/>
        </w:rPr>
        <w:t>я</w:t>
      </w:r>
      <w:r w:rsidRPr="00B922F2">
        <w:rPr>
          <w:szCs w:val="28"/>
          <w:lang w:val="ru-RU"/>
        </w:rPr>
        <w:t>.</w:t>
      </w:r>
    </w:p>
    <w:p w:rsidR="00E933A9" w:rsidRPr="00EB671D" w:rsidRDefault="0094696A" w:rsidP="008A0774">
      <w:pPr>
        <w:pStyle w:val="a3"/>
        <w:ind w:firstLine="567"/>
        <w:jc w:val="both"/>
        <w:rPr>
          <w:lang w:val="ru-RU"/>
        </w:rPr>
      </w:pPr>
      <w:r w:rsidRPr="00EB671D">
        <w:rPr>
          <w:lang w:val="ru-RU"/>
        </w:rPr>
        <w:t>1.</w:t>
      </w:r>
      <w:r>
        <w:rPr>
          <w:lang w:val="ru-RU"/>
        </w:rPr>
        <w:t>3</w:t>
      </w:r>
      <w:r w:rsidRPr="00EB671D">
        <w:rPr>
          <w:lang w:val="ru-RU"/>
        </w:rPr>
        <w:t xml:space="preserve">. Приложение № 5 «Распределение бюджетных ассигнований бюджета </w:t>
      </w:r>
      <w:r w:rsidR="008A0774">
        <w:rPr>
          <w:szCs w:val="28"/>
          <w:lang w:val="ru-RU"/>
        </w:rPr>
        <w:t xml:space="preserve">Вельского </w:t>
      </w:r>
      <w:r w:rsidR="008A0774" w:rsidRPr="00566C33">
        <w:rPr>
          <w:szCs w:val="28"/>
          <w:lang w:val="ru-RU"/>
        </w:rPr>
        <w:t xml:space="preserve">городского поселения </w:t>
      </w:r>
      <w:r w:rsidRPr="00566C33">
        <w:rPr>
          <w:szCs w:val="28"/>
          <w:lang w:val="ru-RU"/>
        </w:rPr>
        <w:t>на 2021 год</w:t>
      </w:r>
      <w:r w:rsidRPr="00EB671D">
        <w:rPr>
          <w:lang w:val="ru-RU"/>
        </w:rPr>
        <w:t xml:space="preserve"> по разделам, подразделам функциональной классификации расходов бюджетов РФ» изложить в новой ре</w:t>
      </w:r>
      <w:r w:rsidR="00E933A9">
        <w:rPr>
          <w:lang w:val="ru-RU"/>
        </w:rPr>
        <w:t>дакции</w:t>
      </w:r>
      <w:r w:rsidRPr="00EB671D">
        <w:rPr>
          <w:lang w:val="ru-RU"/>
        </w:rPr>
        <w:t xml:space="preserve"> согласно приложени</w:t>
      </w:r>
      <w:r w:rsidR="00E933A9">
        <w:rPr>
          <w:lang w:val="ru-RU"/>
        </w:rPr>
        <w:t>ю</w:t>
      </w:r>
      <w:r w:rsidRPr="00EB671D">
        <w:rPr>
          <w:lang w:val="ru-RU"/>
        </w:rPr>
        <w:t xml:space="preserve"> № </w:t>
      </w:r>
      <w:r>
        <w:rPr>
          <w:lang w:val="ru-RU"/>
        </w:rPr>
        <w:t>2</w:t>
      </w:r>
      <w:r w:rsidRPr="00EB671D">
        <w:rPr>
          <w:lang w:val="ru-RU"/>
        </w:rPr>
        <w:t xml:space="preserve"> настоящего решения.</w:t>
      </w:r>
    </w:p>
    <w:p w:rsidR="0094696A" w:rsidRPr="00EB671D" w:rsidRDefault="0094696A" w:rsidP="0094696A">
      <w:pPr>
        <w:pStyle w:val="a3"/>
        <w:ind w:firstLine="567"/>
        <w:jc w:val="both"/>
        <w:rPr>
          <w:lang w:val="ru-RU"/>
        </w:rPr>
      </w:pPr>
      <w:r w:rsidRPr="00EB671D">
        <w:rPr>
          <w:lang w:val="ru-RU"/>
        </w:rPr>
        <w:t>1.</w:t>
      </w:r>
      <w:r>
        <w:rPr>
          <w:lang w:val="ru-RU"/>
        </w:rPr>
        <w:t>4</w:t>
      </w:r>
      <w:r w:rsidRPr="00EB671D">
        <w:rPr>
          <w:lang w:val="ru-RU"/>
        </w:rPr>
        <w:t xml:space="preserve">. Приложение № 6 «Ведомственная структура бюджета </w:t>
      </w:r>
      <w:r w:rsidR="008A0774">
        <w:rPr>
          <w:szCs w:val="28"/>
          <w:lang w:val="ru-RU"/>
        </w:rPr>
        <w:t xml:space="preserve">Вельского </w:t>
      </w:r>
      <w:r w:rsidR="008A0774" w:rsidRPr="00566C33">
        <w:rPr>
          <w:szCs w:val="28"/>
          <w:lang w:val="ru-RU"/>
        </w:rPr>
        <w:t xml:space="preserve"> городского поселения</w:t>
      </w:r>
      <w:r w:rsidRPr="00566C33">
        <w:rPr>
          <w:b/>
          <w:i/>
          <w:szCs w:val="28"/>
          <w:lang w:val="ru-RU"/>
        </w:rPr>
        <w:t xml:space="preserve"> </w:t>
      </w:r>
      <w:r w:rsidRPr="00566C33">
        <w:rPr>
          <w:szCs w:val="28"/>
          <w:lang w:val="ru-RU"/>
        </w:rPr>
        <w:t>на 2021 год</w:t>
      </w:r>
      <w:r w:rsidR="00E933A9">
        <w:rPr>
          <w:lang w:val="ru-RU"/>
        </w:rPr>
        <w:t xml:space="preserve">» изложить в новой редакции </w:t>
      </w:r>
      <w:r w:rsidRPr="00EB671D">
        <w:rPr>
          <w:lang w:val="ru-RU"/>
        </w:rPr>
        <w:t>согласно приложени</w:t>
      </w:r>
      <w:r w:rsidR="00E933A9">
        <w:rPr>
          <w:lang w:val="ru-RU"/>
        </w:rPr>
        <w:t>ю</w:t>
      </w:r>
      <w:r w:rsidRPr="00EB671D">
        <w:rPr>
          <w:lang w:val="ru-RU"/>
        </w:rPr>
        <w:t xml:space="preserve">  № </w:t>
      </w:r>
      <w:r>
        <w:rPr>
          <w:lang w:val="ru-RU"/>
        </w:rPr>
        <w:t>3</w:t>
      </w:r>
      <w:r w:rsidRPr="00EB671D">
        <w:rPr>
          <w:lang w:val="ru-RU"/>
        </w:rPr>
        <w:t xml:space="preserve"> настоящего решения.</w:t>
      </w:r>
    </w:p>
    <w:p w:rsidR="0094696A" w:rsidRPr="00EB671D" w:rsidRDefault="0094696A" w:rsidP="008A0774">
      <w:pPr>
        <w:pStyle w:val="a3"/>
        <w:ind w:firstLine="567"/>
        <w:jc w:val="both"/>
        <w:rPr>
          <w:lang w:val="ru-RU"/>
        </w:rPr>
      </w:pPr>
      <w:r w:rsidRPr="00EB671D">
        <w:rPr>
          <w:lang w:val="ru-RU"/>
        </w:rPr>
        <w:t>1.</w:t>
      </w:r>
      <w:r>
        <w:rPr>
          <w:lang w:val="ru-RU"/>
        </w:rPr>
        <w:t>5</w:t>
      </w:r>
      <w:r w:rsidRPr="00EB671D">
        <w:rPr>
          <w:lang w:val="ru-RU"/>
        </w:rPr>
        <w:t xml:space="preserve">. Приложение № 7 «Распределение бюджетных ассигнований на реализацию муниципальных программ и непрограммных направлений деятельности бюджета </w:t>
      </w:r>
      <w:r w:rsidR="008A0774">
        <w:rPr>
          <w:szCs w:val="28"/>
          <w:lang w:val="ru-RU"/>
        </w:rPr>
        <w:t xml:space="preserve">Вельского </w:t>
      </w:r>
      <w:r w:rsidR="008A0774" w:rsidRPr="00566C33">
        <w:rPr>
          <w:szCs w:val="28"/>
          <w:lang w:val="ru-RU"/>
        </w:rPr>
        <w:t xml:space="preserve"> городского поселения </w:t>
      </w:r>
      <w:r w:rsidRPr="00566C33">
        <w:rPr>
          <w:szCs w:val="28"/>
          <w:lang w:val="ru-RU"/>
        </w:rPr>
        <w:t>на 2021 год</w:t>
      </w:r>
      <w:r w:rsidR="00E933A9">
        <w:rPr>
          <w:lang w:val="ru-RU"/>
        </w:rPr>
        <w:t>» изложить в новой редакции</w:t>
      </w:r>
      <w:r w:rsidRPr="00EB671D">
        <w:rPr>
          <w:lang w:val="ru-RU"/>
        </w:rPr>
        <w:t xml:space="preserve"> согласно приложени</w:t>
      </w:r>
      <w:r w:rsidR="00E933A9">
        <w:rPr>
          <w:lang w:val="ru-RU"/>
        </w:rPr>
        <w:t>ю</w:t>
      </w:r>
      <w:r w:rsidRPr="00EB671D">
        <w:rPr>
          <w:lang w:val="ru-RU"/>
        </w:rPr>
        <w:t xml:space="preserve"> № </w:t>
      </w:r>
      <w:r>
        <w:rPr>
          <w:lang w:val="ru-RU"/>
        </w:rPr>
        <w:t>4</w:t>
      </w:r>
      <w:r w:rsidRPr="00EB671D">
        <w:rPr>
          <w:lang w:val="ru-RU"/>
        </w:rPr>
        <w:t xml:space="preserve"> настоящего решения. </w:t>
      </w:r>
    </w:p>
    <w:p w:rsidR="0094696A" w:rsidRPr="0094696A" w:rsidRDefault="0094696A" w:rsidP="0094696A">
      <w:pPr>
        <w:pStyle w:val="a3"/>
        <w:ind w:firstLine="567"/>
        <w:jc w:val="both"/>
        <w:rPr>
          <w:szCs w:val="28"/>
          <w:lang w:val="ru-RU"/>
        </w:rPr>
      </w:pPr>
      <w:r w:rsidRPr="00B922F2">
        <w:rPr>
          <w:szCs w:val="28"/>
          <w:lang w:val="ru-RU"/>
        </w:rPr>
        <w:t>2.</w:t>
      </w:r>
      <w:r w:rsidRPr="00EB671D">
        <w:rPr>
          <w:lang w:val="ru-RU"/>
        </w:rPr>
        <w:t xml:space="preserve"> Настоящее решение вступает в силу со дня его подписания</w:t>
      </w:r>
      <w:r>
        <w:rPr>
          <w:lang w:val="ru-RU"/>
        </w:rPr>
        <w:t xml:space="preserve"> и подлежит опубликованию в официальном издании администрации газете «Наш Вельск»</w:t>
      </w:r>
      <w:r w:rsidRPr="00EB671D">
        <w:rPr>
          <w:lang w:val="ru-RU"/>
        </w:rPr>
        <w:t>.</w:t>
      </w:r>
    </w:p>
    <w:p w:rsidR="00F61DF7" w:rsidRPr="00033307" w:rsidRDefault="00F61DF7" w:rsidP="00946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774" w:rsidRPr="00A104D7" w:rsidRDefault="008A0774" w:rsidP="008A077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A0774" w:rsidRDefault="008A0774" w:rsidP="008A0774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Вельского </w:t>
      </w:r>
      <w:r w:rsidRPr="00F63E8D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Д.С. Истомин</w:t>
      </w:r>
    </w:p>
    <w:p w:rsidR="008A0774" w:rsidRPr="00033307" w:rsidRDefault="008A0774" w:rsidP="008A0774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774" w:rsidRPr="005D6E71" w:rsidRDefault="008A0774" w:rsidP="008A077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Вельского </w:t>
      </w:r>
      <w:r w:rsidRPr="00F63E8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Д.В.Ежов</w:t>
      </w:r>
    </w:p>
    <w:p w:rsidR="000109E3" w:rsidRPr="00033307" w:rsidRDefault="000109E3" w:rsidP="00EA734A">
      <w:pPr>
        <w:tabs>
          <w:tab w:val="left" w:pos="2970"/>
        </w:tabs>
        <w:spacing w:after="0"/>
        <w:rPr>
          <w:rFonts w:ascii="Times New Roman" w:hAnsi="Times New Roman"/>
          <w:sz w:val="28"/>
          <w:szCs w:val="28"/>
        </w:rPr>
      </w:pPr>
    </w:p>
    <w:sectPr w:rsidR="000109E3" w:rsidRPr="0003330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B42D8"/>
    <w:multiLevelType w:val="hybridMultilevel"/>
    <w:tmpl w:val="024A0B90"/>
    <w:lvl w:ilvl="0" w:tplc="E3F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E3"/>
    <w:rsid w:val="000109E3"/>
    <w:rsid w:val="00033307"/>
    <w:rsid w:val="000338B6"/>
    <w:rsid w:val="00036860"/>
    <w:rsid w:val="0005255F"/>
    <w:rsid w:val="0005740F"/>
    <w:rsid w:val="000B51B8"/>
    <w:rsid w:val="000B59F6"/>
    <w:rsid w:val="000D2B4D"/>
    <w:rsid w:val="000E6EDF"/>
    <w:rsid w:val="001213AF"/>
    <w:rsid w:val="00123316"/>
    <w:rsid w:val="0013344B"/>
    <w:rsid w:val="00144567"/>
    <w:rsid w:val="0016238F"/>
    <w:rsid w:val="00177E53"/>
    <w:rsid w:val="0018714B"/>
    <w:rsid w:val="001B41B1"/>
    <w:rsid w:val="001D0BBA"/>
    <w:rsid w:val="001E436B"/>
    <w:rsid w:val="0021013F"/>
    <w:rsid w:val="00214265"/>
    <w:rsid w:val="00260659"/>
    <w:rsid w:val="002611D8"/>
    <w:rsid w:val="002768CE"/>
    <w:rsid w:val="00292C0C"/>
    <w:rsid w:val="002B19B4"/>
    <w:rsid w:val="002C0BBF"/>
    <w:rsid w:val="002D579E"/>
    <w:rsid w:val="00327E7B"/>
    <w:rsid w:val="0033199A"/>
    <w:rsid w:val="00331FBE"/>
    <w:rsid w:val="00334495"/>
    <w:rsid w:val="00347E2C"/>
    <w:rsid w:val="003560FB"/>
    <w:rsid w:val="00357699"/>
    <w:rsid w:val="00384F21"/>
    <w:rsid w:val="0038626B"/>
    <w:rsid w:val="00394921"/>
    <w:rsid w:val="003C5CA7"/>
    <w:rsid w:val="0040289A"/>
    <w:rsid w:val="004168C2"/>
    <w:rsid w:val="004425F5"/>
    <w:rsid w:val="0045556F"/>
    <w:rsid w:val="00463AE2"/>
    <w:rsid w:val="0047181B"/>
    <w:rsid w:val="00480810"/>
    <w:rsid w:val="00485991"/>
    <w:rsid w:val="004A0613"/>
    <w:rsid w:val="004B1BB9"/>
    <w:rsid w:val="004B5E7E"/>
    <w:rsid w:val="004D334F"/>
    <w:rsid w:val="00510F75"/>
    <w:rsid w:val="005169D5"/>
    <w:rsid w:val="00542D07"/>
    <w:rsid w:val="005654B5"/>
    <w:rsid w:val="005808BE"/>
    <w:rsid w:val="005A23F3"/>
    <w:rsid w:val="005B213A"/>
    <w:rsid w:val="005B2A8D"/>
    <w:rsid w:val="005D3D66"/>
    <w:rsid w:val="005F6E9E"/>
    <w:rsid w:val="00601BC2"/>
    <w:rsid w:val="00614C41"/>
    <w:rsid w:val="00621517"/>
    <w:rsid w:val="00657EA9"/>
    <w:rsid w:val="006A36A9"/>
    <w:rsid w:val="0070332F"/>
    <w:rsid w:val="0073346E"/>
    <w:rsid w:val="00733CED"/>
    <w:rsid w:val="00741A71"/>
    <w:rsid w:val="0074667C"/>
    <w:rsid w:val="007654B3"/>
    <w:rsid w:val="00767C60"/>
    <w:rsid w:val="00772CFD"/>
    <w:rsid w:val="007B5E77"/>
    <w:rsid w:val="007E4442"/>
    <w:rsid w:val="007E6AD9"/>
    <w:rsid w:val="007E743A"/>
    <w:rsid w:val="007F2B79"/>
    <w:rsid w:val="00820767"/>
    <w:rsid w:val="008526AD"/>
    <w:rsid w:val="00853401"/>
    <w:rsid w:val="00857907"/>
    <w:rsid w:val="00892E41"/>
    <w:rsid w:val="008958EC"/>
    <w:rsid w:val="008A0774"/>
    <w:rsid w:val="008A5BB7"/>
    <w:rsid w:val="008C44EB"/>
    <w:rsid w:val="008D577A"/>
    <w:rsid w:val="0094696A"/>
    <w:rsid w:val="00952647"/>
    <w:rsid w:val="00962404"/>
    <w:rsid w:val="009957E3"/>
    <w:rsid w:val="009F56C1"/>
    <w:rsid w:val="009F5E0B"/>
    <w:rsid w:val="00A11BAE"/>
    <w:rsid w:val="00A177B6"/>
    <w:rsid w:val="00A33131"/>
    <w:rsid w:val="00A444E9"/>
    <w:rsid w:val="00A61E52"/>
    <w:rsid w:val="00A66085"/>
    <w:rsid w:val="00A66D14"/>
    <w:rsid w:val="00A815E1"/>
    <w:rsid w:val="00A904E9"/>
    <w:rsid w:val="00AD15A2"/>
    <w:rsid w:val="00AD64EB"/>
    <w:rsid w:val="00AE6037"/>
    <w:rsid w:val="00B066C4"/>
    <w:rsid w:val="00B31F10"/>
    <w:rsid w:val="00B32D96"/>
    <w:rsid w:val="00B45B3C"/>
    <w:rsid w:val="00B55A46"/>
    <w:rsid w:val="00B61FBC"/>
    <w:rsid w:val="00B632B9"/>
    <w:rsid w:val="00B64BC9"/>
    <w:rsid w:val="00B653C9"/>
    <w:rsid w:val="00B73CA4"/>
    <w:rsid w:val="00B842F7"/>
    <w:rsid w:val="00B90831"/>
    <w:rsid w:val="00B91838"/>
    <w:rsid w:val="00BA01C3"/>
    <w:rsid w:val="00BE4CD0"/>
    <w:rsid w:val="00BE51CF"/>
    <w:rsid w:val="00C040D6"/>
    <w:rsid w:val="00C44B20"/>
    <w:rsid w:val="00C517D3"/>
    <w:rsid w:val="00C64833"/>
    <w:rsid w:val="00C82D34"/>
    <w:rsid w:val="00C96F4B"/>
    <w:rsid w:val="00CA4C51"/>
    <w:rsid w:val="00CA7B7A"/>
    <w:rsid w:val="00CD2A53"/>
    <w:rsid w:val="00CE6E0D"/>
    <w:rsid w:val="00D02C90"/>
    <w:rsid w:val="00D3306B"/>
    <w:rsid w:val="00D35905"/>
    <w:rsid w:val="00D457FF"/>
    <w:rsid w:val="00D502A2"/>
    <w:rsid w:val="00D71541"/>
    <w:rsid w:val="00D762F9"/>
    <w:rsid w:val="00D804D2"/>
    <w:rsid w:val="00DB4704"/>
    <w:rsid w:val="00DC03E3"/>
    <w:rsid w:val="00DC5F0B"/>
    <w:rsid w:val="00DD653E"/>
    <w:rsid w:val="00E042BC"/>
    <w:rsid w:val="00E26D31"/>
    <w:rsid w:val="00E33165"/>
    <w:rsid w:val="00E34C6B"/>
    <w:rsid w:val="00E353EF"/>
    <w:rsid w:val="00E611AB"/>
    <w:rsid w:val="00E851D2"/>
    <w:rsid w:val="00E8753B"/>
    <w:rsid w:val="00E9006D"/>
    <w:rsid w:val="00E933A9"/>
    <w:rsid w:val="00E94E26"/>
    <w:rsid w:val="00E97A79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61DF7"/>
    <w:rsid w:val="00F63E8D"/>
    <w:rsid w:val="00F81266"/>
    <w:rsid w:val="00F836B3"/>
    <w:rsid w:val="00F943F1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58</cp:revision>
  <cp:lastPrinted>2016-07-06T11:00:00Z</cp:lastPrinted>
  <dcterms:created xsi:type="dcterms:W3CDTF">2013-07-31T04:56:00Z</dcterms:created>
  <dcterms:modified xsi:type="dcterms:W3CDTF">2021-12-09T07:48:00Z</dcterms:modified>
</cp:coreProperties>
</file>