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4E8" w:rsidRPr="0010512A" w:rsidRDefault="0034087C" w:rsidP="00E64FF3">
      <w:pPr>
        <w:pStyle w:val="Default"/>
        <w:contextualSpacing/>
        <w:jc w:val="center"/>
        <w:rPr>
          <w:rFonts w:ascii="Segoe UI" w:hAnsi="Segoe UI" w:cs="Segoe UI"/>
          <w:b/>
          <w:sz w:val="28"/>
          <w:szCs w:val="28"/>
        </w:rPr>
      </w:pPr>
      <w:r w:rsidRPr="0010512A">
        <w:rPr>
          <w:rFonts w:ascii="Segoe UI" w:hAnsi="Segoe UI" w:cs="Segoe UI"/>
          <w:b/>
          <w:sz w:val="28"/>
          <w:szCs w:val="28"/>
        </w:rPr>
        <w:t>Сколько стоит недвижимость</w:t>
      </w:r>
      <w:r w:rsidR="003644E8" w:rsidRPr="0010512A">
        <w:rPr>
          <w:rFonts w:ascii="Segoe UI" w:hAnsi="Segoe UI" w:cs="Segoe UI"/>
          <w:b/>
          <w:sz w:val="28"/>
          <w:szCs w:val="28"/>
        </w:rPr>
        <w:t xml:space="preserve"> </w:t>
      </w:r>
      <w:r w:rsidR="000E2CE2" w:rsidRPr="0010512A">
        <w:rPr>
          <w:rFonts w:ascii="Segoe UI" w:hAnsi="Segoe UI" w:cs="Segoe UI"/>
          <w:b/>
          <w:sz w:val="28"/>
          <w:szCs w:val="28"/>
        </w:rPr>
        <w:t>–</w:t>
      </w:r>
      <w:r w:rsidRPr="0010512A">
        <w:rPr>
          <w:rFonts w:ascii="Segoe UI" w:hAnsi="Segoe UI" w:cs="Segoe UI"/>
          <w:b/>
          <w:sz w:val="28"/>
          <w:szCs w:val="28"/>
        </w:rPr>
        <w:t xml:space="preserve"> узна</w:t>
      </w:r>
      <w:r w:rsidR="000E2CE2" w:rsidRPr="0010512A">
        <w:rPr>
          <w:rFonts w:ascii="Segoe UI" w:hAnsi="Segoe UI" w:cs="Segoe UI"/>
          <w:b/>
          <w:sz w:val="28"/>
          <w:szCs w:val="28"/>
        </w:rPr>
        <w:t>й</w:t>
      </w:r>
      <w:r w:rsidRPr="0010512A">
        <w:rPr>
          <w:rFonts w:ascii="Segoe UI" w:hAnsi="Segoe UI" w:cs="Segoe UI"/>
          <w:b/>
          <w:sz w:val="28"/>
          <w:szCs w:val="28"/>
        </w:rPr>
        <w:t xml:space="preserve"> бесплатно</w:t>
      </w:r>
    </w:p>
    <w:p w:rsidR="003644E8" w:rsidRPr="00511394" w:rsidRDefault="003644E8" w:rsidP="00511394">
      <w:pPr>
        <w:pStyle w:val="Default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</w:p>
    <w:p w:rsidR="00E1184B" w:rsidRPr="0010512A" w:rsidRDefault="00E1184B" w:rsidP="0010512A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10512A">
        <w:rPr>
          <w:rFonts w:ascii="Segoe UI" w:hAnsi="Segoe UI" w:cs="Segoe UI"/>
          <w:sz w:val="24"/>
          <w:szCs w:val="24"/>
        </w:rPr>
        <w:t>К</w:t>
      </w:r>
      <w:r w:rsidRPr="0010512A">
        <w:rPr>
          <w:rFonts w:ascii="Segoe UI" w:hAnsi="Segoe UI" w:cs="Segoe UI"/>
          <w:bCs/>
          <w:sz w:val="24"/>
          <w:szCs w:val="24"/>
        </w:rPr>
        <w:t>адастровая стоимость объекта недвижимости</w:t>
      </w:r>
      <w:r w:rsidRPr="0010512A">
        <w:rPr>
          <w:rFonts w:ascii="Segoe UI" w:hAnsi="Segoe UI" w:cs="Segoe UI"/>
          <w:sz w:val="24"/>
          <w:szCs w:val="24"/>
        </w:rPr>
        <w:t xml:space="preserve"> используется при расчете налогов </w:t>
      </w:r>
      <w:r w:rsidRPr="0010512A">
        <w:rPr>
          <w:rFonts w:ascii="Segoe UI" w:hAnsi="Segoe UI" w:cs="Segoe UI"/>
          <w:bCs/>
          <w:sz w:val="24"/>
          <w:szCs w:val="24"/>
        </w:rPr>
        <w:t>на землю и недвижимое имущество</w:t>
      </w:r>
      <w:r w:rsidRPr="0010512A">
        <w:rPr>
          <w:rFonts w:ascii="Segoe UI" w:hAnsi="Segoe UI" w:cs="Segoe UI"/>
          <w:sz w:val="24"/>
          <w:szCs w:val="24"/>
        </w:rPr>
        <w:t xml:space="preserve"> граждан </w:t>
      </w:r>
      <w:r w:rsidRPr="0010512A">
        <w:rPr>
          <w:rFonts w:ascii="Segoe UI" w:hAnsi="Segoe UI" w:cs="Segoe UI"/>
          <w:bCs/>
          <w:sz w:val="24"/>
          <w:szCs w:val="24"/>
        </w:rPr>
        <w:t xml:space="preserve">и юридических лиц,  </w:t>
      </w:r>
      <w:r w:rsidRPr="0010512A">
        <w:rPr>
          <w:rFonts w:ascii="Segoe UI" w:hAnsi="Segoe UI" w:cs="Segoe UI"/>
          <w:sz w:val="24"/>
          <w:szCs w:val="24"/>
        </w:rPr>
        <w:t xml:space="preserve">зачастую требуется для совершения различных сделок с недвижимостью </w:t>
      </w:r>
      <w:r w:rsidR="00B005D4" w:rsidRPr="0010512A">
        <w:rPr>
          <w:rFonts w:ascii="Segoe UI" w:hAnsi="Segoe UI" w:cs="Segoe UI"/>
          <w:sz w:val="24"/>
          <w:szCs w:val="24"/>
        </w:rPr>
        <w:t>-</w:t>
      </w:r>
      <w:r w:rsidR="00E376B3">
        <w:rPr>
          <w:rFonts w:ascii="Segoe UI" w:hAnsi="Segoe UI" w:cs="Segoe UI"/>
          <w:sz w:val="24"/>
          <w:szCs w:val="24"/>
        </w:rPr>
        <w:t xml:space="preserve"> </w:t>
      </w:r>
      <w:r w:rsidRPr="0010512A">
        <w:rPr>
          <w:rFonts w:ascii="Segoe UI" w:hAnsi="Segoe UI" w:cs="Segoe UI"/>
          <w:sz w:val="24"/>
          <w:szCs w:val="24"/>
        </w:rPr>
        <w:t>купля-продажа, оформлени</w:t>
      </w:r>
      <w:r w:rsidR="00B005D4" w:rsidRPr="0010512A">
        <w:rPr>
          <w:rFonts w:ascii="Segoe UI" w:hAnsi="Segoe UI" w:cs="Segoe UI"/>
          <w:sz w:val="24"/>
          <w:szCs w:val="24"/>
        </w:rPr>
        <w:t>е</w:t>
      </w:r>
      <w:r w:rsidRPr="0010512A">
        <w:rPr>
          <w:rFonts w:ascii="Segoe UI" w:hAnsi="Segoe UI" w:cs="Segoe UI"/>
          <w:sz w:val="24"/>
          <w:szCs w:val="24"/>
        </w:rPr>
        <w:t xml:space="preserve"> аренды </w:t>
      </w:r>
      <w:r w:rsidRPr="0010512A">
        <w:rPr>
          <w:rFonts w:ascii="Segoe UI" w:hAnsi="Segoe UI" w:cs="Segoe UI"/>
          <w:bCs/>
          <w:sz w:val="24"/>
          <w:szCs w:val="24"/>
        </w:rPr>
        <w:t>и</w:t>
      </w:r>
      <w:r w:rsidRPr="0010512A">
        <w:rPr>
          <w:rFonts w:ascii="Segoe UI" w:hAnsi="Segoe UI" w:cs="Segoe UI"/>
          <w:sz w:val="24"/>
          <w:szCs w:val="24"/>
        </w:rPr>
        <w:t xml:space="preserve"> наследства, </w:t>
      </w:r>
      <w:r w:rsidRPr="0010512A">
        <w:rPr>
          <w:rFonts w:ascii="Segoe UI" w:hAnsi="Segoe UI" w:cs="Segoe UI"/>
          <w:bCs/>
          <w:sz w:val="24"/>
          <w:szCs w:val="24"/>
        </w:rPr>
        <w:t>а также</w:t>
      </w:r>
      <w:r w:rsidRPr="0010512A">
        <w:rPr>
          <w:rFonts w:ascii="Segoe UI" w:hAnsi="Segoe UI" w:cs="Segoe UI"/>
          <w:sz w:val="24"/>
          <w:szCs w:val="24"/>
        </w:rPr>
        <w:t xml:space="preserve"> при получении  кредита под залог </w:t>
      </w:r>
      <w:r w:rsidRPr="0010512A">
        <w:rPr>
          <w:rFonts w:ascii="Segoe UI" w:hAnsi="Segoe UI" w:cs="Segoe UI"/>
          <w:bCs/>
          <w:sz w:val="24"/>
          <w:szCs w:val="24"/>
        </w:rPr>
        <w:t>недвижимости.</w:t>
      </w:r>
      <w:r w:rsidRPr="0010512A">
        <w:rPr>
          <w:rFonts w:ascii="Segoe UI" w:hAnsi="Segoe UI" w:cs="Segoe UI"/>
          <w:sz w:val="24"/>
          <w:szCs w:val="24"/>
        </w:rPr>
        <w:t xml:space="preserve"> </w:t>
      </w:r>
    </w:p>
    <w:p w:rsidR="0051581E" w:rsidRPr="0010512A" w:rsidRDefault="00DC13FB" w:rsidP="0010512A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10512A">
        <w:rPr>
          <w:rFonts w:ascii="Segoe UI" w:hAnsi="Segoe UI" w:cs="Segoe UI"/>
          <w:sz w:val="24"/>
          <w:szCs w:val="24"/>
        </w:rPr>
        <w:t xml:space="preserve">Филиал ФГБУ ФКП «Росреестра» по Архангельской области </w:t>
      </w:r>
      <w:r w:rsidRPr="0010512A">
        <w:rPr>
          <w:rFonts w:ascii="Segoe UI" w:hAnsi="Segoe UI" w:cs="Segoe UI"/>
          <w:bCs/>
          <w:sz w:val="24"/>
          <w:szCs w:val="24"/>
        </w:rPr>
        <w:t>и</w:t>
      </w:r>
      <w:r w:rsidRPr="0010512A">
        <w:rPr>
          <w:rFonts w:ascii="Segoe UI" w:hAnsi="Segoe UI" w:cs="Segoe UI"/>
          <w:sz w:val="24"/>
          <w:szCs w:val="24"/>
        </w:rPr>
        <w:t xml:space="preserve"> Ненецкому автономному округу напоминает, что </w:t>
      </w:r>
      <w:r w:rsidRPr="0010512A">
        <w:rPr>
          <w:rFonts w:ascii="Segoe UI" w:hAnsi="Segoe UI" w:cs="Segoe UI"/>
          <w:bCs/>
          <w:sz w:val="24"/>
          <w:szCs w:val="24"/>
        </w:rPr>
        <w:t>получить сведения о кадастровой стоимости</w:t>
      </w:r>
      <w:r w:rsidRPr="0010512A">
        <w:rPr>
          <w:rFonts w:ascii="Segoe UI" w:hAnsi="Segoe UI" w:cs="Segoe UI"/>
          <w:sz w:val="24"/>
          <w:szCs w:val="24"/>
        </w:rPr>
        <w:t xml:space="preserve"> квартир, жилых домов, дач, гаражей, земельных, дачных и садовых участков </w:t>
      </w:r>
      <w:r w:rsidRPr="0010512A">
        <w:rPr>
          <w:rFonts w:ascii="Segoe UI" w:hAnsi="Segoe UI" w:cs="Segoe UI"/>
          <w:bCs/>
          <w:sz w:val="24"/>
          <w:szCs w:val="24"/>
        </w:rPr>
        <w:t>можно</w:t>
      </w:r>
      <w:r w:rsidRPr="0010512A">
        <w:rPr>
          <w:rFonts w:ascii="Segoe UI" w:hAnsi="Segoe UI" w:cs="Segoe UI"/>
          <w:sz w:val="24"/>
          <w:szCs w:val="24"/>
        </w:rPr>
        <w:t xml:space="preserve"> совершенно бесплатно. </w:t>
      </w:r>
    </w:p>
    <w:p w:rsidR="0088563C" w:rsidRPr="0010512A" w:rsidRDefault="00DC13FB" w:rsidP="0010512A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bCs/>
          <w:sz w:val="24"/>
          <w:szCs w:val="24"/>
        </w:rPr>
      </w:pPr>
      <w:r w:rsidRPr="0010512A">
        <w:rPr>
          <w:rFonts w:ascii="Segoe UI" w:hAnsi="Segoe UI" w:cs="Segoe UI"/>
          <w:sz w:val="24"/>
          <w:szCs w:val="24"/>
        </w:rPr>
        <w:t xml:space="preserve">Обратившись </w:t>
      </w:r>
      <w:r w:rsidRPr="0010512A">
        <w:rPr>
          <w:rFonts w:ascii="Segoe UI" w:hAnsi="Segoe UI" w:cs="Segoe UI"/>
          <w:bCs/>
          <w:sz w:val="24"/>
          <w:szCs w:val="24"/>
        </w:rPr>
        <w:t>в Кадастровую палату</w:t>
      </w:r>
      <w:r w:rsidRPr="0010512A">
        <w:rPr>
          <w:rFonts w:ascii="Segoe UI" w:hAnsi="Segoe UI" w:cs="Segoe UI"/>
          <w:sz w:val="24"/>
          <w:szCs w:val="24"/>
        </w:rPr>
        <w:t xml:space="preserve"> с запросом </w:t>
      </w:r>
      <w:r w:rsidRPr="0010512A">
        <w:rPr>
          <w:rFonts w:ascii="Segoe UI" w:hAnsi="Segoe UI" w:cs="Segoe UI"/>
          <w:bCs/>
          <w:sz w:val="24"/>
          <w:szCs w:val="24"/>
        </w:rPr>
        <w:t>о</w:t>
      </w:r>
      <w:r w:rsidRPr="0010512A">
        <w:rPr>
          <w:rFonts w:ascii="Segoe UI" w:hAnsi="Segoe UI" w:cs="Segoe UI"/>
          <w:sz w:val="24"/>
          <w:szCs w:val="24"/>
        </w:rPr>
        <w:t xml:space="preserve"> предоставлении </w:t>
      </w:r>
      <w:proofErr w:type="gramStart"/>
      <w:r w:rsidRPr="0010512A">
        <w:rPr>
          <w:rFonts w:ascii="Segoe UI" w:hAnsi="Segoe UI" w:cs="Segoe UI"/>
          <w:sz w:val="24"/>
          <w:szCs w:val="24"/>
        </w:rPr>
        <w:t>сведений</w:t>
      </w:r>
      <w:proofErr w:type="gramEnd"/>
      <w:r w:rsidRPr="0010512A">
        <w:rPr>
          <w:rFonts w:ascii="Segoe UI" w:hAnsi="Segoe UI" w:cs="Segoe UI"/>
          <w:sz w:val="24"/>
          <w:szCs w:val="24"/>
        </w:rPr>
        <w:t xml:space="preserve"> </w:t>
      </w:r>
      <w:r w:rsidRPr="0010512A">
        <w:rPr>
          <w:rFonts w:ascii="Segoe UI" w:hAnsi="Segoe UI" w:cs="Segoe UI"/>
          <w:bCs/>
          <w:sz w:val="24"/>
          <w:szCs w:val="24"/>
        </w:rPr>
        <w:t>о кадастровой стоимости,</w:t>
      </w:r>
      <w:r w:rsidRPr="0010512A">
        <w:rPr>
          <w:rFonts w:ascii="Segoe UI" w:hAnsi="Segoe UI" w:cs="Segoe UI"/>
          <w:sz w:val="24"/>
          <w:szCs w:val="24"/>
        </w:rPr>
        <w:t xml:space="preserve"> содержащихся </w:t>
      </w:r>
      <w:r w:rsidRPr="0010512A">
        <w:rPr>
          <w:rFonts w:ascii="Segoe UI" w:hAnsi="Segoe UI" w:cs="Segoe UI"/>
          <w:bCs/>
          <w:sz w:val="24"/>
          <w:szCs w:val="24"/>
        </w:rPr>
        <w:t>в Едином государственном реестре недвижимости (ЕГРН),</w:t>
      </w:r>
      <w:r w:rsidRPr="0010512A">
        <w:rPr>
          <w:rFonts w:ascii="Segoe UI" w:hAnsi="Segoe UI" w:cs="Segoe UI"/>
          <w:sz w:val="24"/>
          <w:szCs w:val="24"/>
        </w:rPr>
        <w:t xml:space="preserve"> заявитель </w:t>
      </w:r>
      <w:r w:rsidRPr="0010512A">
        <w:rPr>
          <w:rFonts w:ascii="Segoe UI" w:hAnsi="Segoe UI" w:cs="Segoe UI"/>
          <w:bCs/>
          <w:sz w:val="24"/>
          <w:szCs w:val="24"/>
        </w:rPr>
        <w:t>в</w:t>
      </w:r>
      <w:r w:rsidRPr="0010512A">
        <w:rPr>
          <w:rFonts w:ascii="Segoe UI" w:hAnsi="Segoe UI" w:cs="Segoe UI"/>
          <w:sz w:val="24"/>
          <w:szCs w:val="24"/>
        </w:rPr>
        <w:t xml:space="preserve"> течение трех рабочих дней получит </w:t>
      </w:r>
      <w:r w:rsidRPr="0010512A">
        <w:rPr>
          <w:rFonts w:ascii="Segoe UI" w:hAnsi="Segoe UI" w:cs="Segoe UI"/>
          <w:bCs/>
          <w:sz w:val="24"/>
          <w:szCs w:val="24"/>
        </w:rPr>
        <w:t xml:space="preserve">выписку о кадастровой стоимости объекта недвижимости. </w:t>
      </w:r>
      <w:r w:rsidR="0088563C" w:rsidRPr="0010512A">
        <w:rPr>
          <w:rFonts w:ascii="Segoe UI" w:hAnsi="Segoe UI" w:cs="Segoe UI"/>
          <w:bCs/>
          <w:sz w:val="24"/>
          <w:szCs w:val="24"/>
        </w:rPr>
        <w:t>В</w:t>
      </w:r>
      <w:r w:rsidR="0088563C" w:rsidRPr="0010512A">
        <w:rPr>
          <w:rFonts w:ascii="Segoe UI" w:hAnsi="Segoe UI" w:cs="Segoe UI"/>
          <w:sz w:val="24"/>
          <w:szCs w:val="24"/>
        </w:rPr>
        <w:t xml:space="preserve"> выписке будет указана кадастровая стоимость на запрашиваемую </w:t>
      </w:r>
      <w:r w:rsidR="0088563C" w:rsidRPr="0010512A">
        <w:rPr>
          <w:rFonts w:ascii="Segoe UI" w:hAnsi="Segoe UI" w:cs="Segoe UI"/>
          <w:bCs/>
          <w:sz w:val="24"/>
          <w:szCs w:val="24"/>
        </w:rPr>
        <w:t>дату</w:t>
      </w:r>
      <w:r w:rsidR="0088563C" w:rsidRPr="0010512A">
        <w:rPr>
          <w:rFonts w:ascii="Segoe UI" w:hAnsi="Segoe UI" w:cs="Segoe UI"/>
          <w:sz w:val="24"/>
          <w:szCs w:val="24"/>
        </w:rPr>
        <w:t xml:space="preserve">, а также </w:t>
      </w:r>
      <w:r w:rsidR="0088563C" w:rsidRPr="0010512A">
        <w:rPr>
          <w:rFonts w:ascii="Segoe UI" w:hAnsi="Segoe UI" w:cs="Segoe UI"/>
          <w:bCs/>
          <w:sz w:val="24"/>
          <w:szCs w:val="24"/>
        </w:rPr>
        <w:t>реквизиты акта об утверждении кадастровой стоимости и</w:t>
      </w:r>
      <w:r w:rsidR="0088563C" w:rsidRPr="0010512A">
        <w:rPr>
          <w:rFonts w:ascii="Segoe UI" w:hAnsi="Segoe UI" w:cs="Segoe UI"/>
          <w:sz w:val="24"/>
          <w:szCs w:val="24"/>
        </w:rPr>
        <w:t xml:space="preserve"> иные </w:t>
      </w:r>
      <w:r w:rsidR="0088563C" w:rsidRPr="0010512A">
        <w:rPr>
          <w:rFonts w:ascii="Segoe UI" w:hAnsi="Segoe UI" w:cs="Segoe UI"/>
          <w:bCs/>
          <w:sz w:val="24"/>
          <w:szCs w:val="24"/>
        </w:rPr>
        <w:t>сведения,</w:t>
      </w:r>
      <w:r w:rsidR="0088563C" w:rsidRPr="0010512A">
        <w:rPr>
          <w:rFonts w:ascii="Segoe UI" w:hAnsi="Segoe UI" w:cs="Segoe UI"/>
          <w:sz w:val="24"/>
          <w:szCs w:val="24"/>
        </w:rPr>
        <w:t xml:space="preserve"> касающиеся экономических характеристик </w:t>
      </w:r>
      <w:r w:rsidR="0088563C" w:rsidRPr="0010512A">
        <w:rPr>
          <w:rFonts w:ascii="Segoe UI" w:hAnsi="Segoe UI" w:cs="Segoe UI"/>
          <w:bCs/>
          <w:sz w:val="24"/>
          <w:szCs w:val="24"/>
        </w:rPr>
        <w:t>объекта недвижимости</w:t>
      </w:r>
      <w:r w:rsidR="00342AE0">
        <w:rPr>
          <w:rFonts w:ascii="Segoe UI" w:hAnsi="Segoe UI" w:cs="Segoe UI"/>
          <w:bCs/>
          <w:sz w:val="24"/>
          <w:szCs w:val="24"/>
        </w:rPr>
        <w:t>.</w:t>
      </w:r>
    </w:p>
    <w:p w:rsidR="0088563C" w:rsidRPr="0010512A" w:rsidRDefault="00DC13FB" w:rsidP="0010512A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bCs/>
          <w:sz w:val="24"/>
          <w:szCs w:val="24"/>
        </w:rPr>
      </w:pPr>
      <w:r w:rsidRPr="0010512A">
        <w:rPr>
          <w:rFonts w:ascii="Segoe UI" w:hAnsi="Segoe UI" w:cs="Segoe UI"/>
          <w:sz w:val="24"/>
          <w:szCs w:val="24"/>
        </w:rPr>
        <w:t xml:space="preserve">Для собственников </w:t>
      </w:r>
      <w:r w:rsidRPr="0010512A">
        <w:rPr>
          <w:rFonts w:ascii="Segoe UI" w:hAnsi="Segoe UI" w:cs="Segoe UI"/>
          <w:bCs/>
          <w:sz w:val="24"/>
          <w:szCs w:val="24"/>
        </w:rPr>
        <w:t>недвижимости</w:t>
      </w:r>
      <w:r w:rsidRPr="0010512A">
        <w:rPr>
          <w:rFonts w:ascii="Segoe UI" w:hAnsi="Segoe UI" w:cs="Segoe UI"/>
          <w:sz w:val="24"/>
          <w:szCs w:val="24"/>
        </w:rPr>
        <w:t xml:space="preserve"> есть возможность оперативно </w:t>
      </w:r>
      <w:r w:rsidRPr="0010512A">
        <w:rPr>
          <w:rFonts w:ascii="Segoe UI" w:hAnsi="Segoe UI" w:cs="Segoe UI"/>
          <w:bCs/>
          <w:sz w:val="24"/>
          <w:szCs w:val="24"/>
        </w:rPr>
        <w:t>узнать кадастровую стоимость их объектов недвижимости в личном кабинете Росреестра. Личный кабинет</w:t>
      </w:r>
      <w:r w:rsidRPr="0010512A">
        <w:rPr>
          <w:rFonts w:ascii="Segoe UI" w:hAnsi="Segoe UI" w:cs="Segoe UI"/>
          <w:sz w:val="24"/>
          <w:szCs w:val="24"/>
        </w:rPr>
        <w:t xml:space="preserve"> доступен </w:t>
      </w:r>
      <w:r w:rsidRPr="0010512A">
        <w:rPr>
          <w:rFonts w:ascii="Segoe UI" w:hAnsi="Segoe UI" w:cs="Segoe UI"/>
          <w:bCs/>
          <w:sz w:val="24"/>
          <w:szCs w:val="24"/>
        </w:rPr>
        <w:t>на главной странице сайта Росреестра</w:t>
      </w:r>
      <w:r w:rsidRPr="0010512A">
        <w:rPr>
          <w:rFonts w:ascii="Segoe UI" w:hAnsi="Segoe UI" w:cs="Segoe UI"/>
          <w:sz w:val="24"/>
          <w:szCs w:val="24"/>
        </w:rPr>
        <w:t xml:space="preserve"> (https://rosreestr.ru/site/) и </w:t>
      </w:r>
      <w:r w:rsidRPr="0010512A">
        <w:rPr>
          <w:rFonts w:ascii="Segoe UI" w:hAnsi="Segoe UI" w:cs="Segoe UI"/>
          <w:bCs/>
          <w:sz w:val="24"/>
          <w:szCs w:val="24"/>
        </w:rPr>
        <w:t>для авторизации в</w:t>
      </w:r>
      <w:r w:rsidRPr="0010512A">
        <w:rPr>
          <w:rFonts w:ascii="Segoe UI" w:hAnsi="Segoe UI" w:cs="Segoe UI"/>
          <w:sz w:val="24"/>
          <w:szCs w:val="24"/>
        </w:rPr>
        <w:t xml:space="preserve"> нем </w:t>
      </w:r>
      <w:r w:rsidRPr="0010512A">
        <w:rPr>
          <w:rFonts w:ascii="Segoe UI" w:hAnsi="Segoe UI" w:cs="Segoe UI"/>
          <w:bCs/>
          <w:sz w:val="24"/>
          <w:szCs w:val="24"/>
        </w:rPr>
        <w:t xml:space="preserve">используется учетная запись пользователя на едином портале государственных услуг Российской Федерации. </w:t>
      </w:r>
    </w:p>
    <w:p w:rsidR="003C24AC" w:rsidRPr="0010512A" w:rsidRDefault="00DC13FB" w:rsidP="0010512A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b/>
          <w:sz w:val="24"/>
          <w:szCs w:val="24"/>
        </w:rPr>
      </w:pPr>
      <w:r w:rsidRPr="0010512A">
        <w:rPr>
          <w:rFonts w:ascii="Segoe UI" w:hAnsi="Segoe UI" w:cs="Segoe UI"/>
          <w:bCs/>
          <w:sz w:val="24"/>
          <w:szCs w:val="24"/>
        </w:rPr>
        <w:t>Также</w:t>
      </w:r>
      <w:r w:rsidRPr="0010512A">
        <w:rPr>
          <w:rFonts w:ascii="Segoe UI" w:hAnsi="Segoe UI" w:cs="Segoe UI"/>
          <w:sz w:val="24"/>
          <w:szCs w:val="24"/>
        </w:rPr>
        <w:t xml:space="preserve"> быстро </w:t>
      </w:r>
      <w:r w:rsidRPr="0010512A">
        <w:rPr>
          <w:rFonts w:ascii="Segoe UI" w:hAnsi="Segoe UI" w:cs="Segoe UI"/>
          <w:bCs/>
          <w:sz w:val="24"/>
          <w:szCs w:val="24"/>
        </w:rPr>
        <w:t>узнать кадастровую стоимость</w:t>
      </w:r>
      <w:r w:rsidRPr="0010512A">
        <w:rPr>
          <w:rFonts w:ascii="Segoe UI" w:hAnsi="Segoe UI" w:cs="Segoe UI"/>
          <w:sz w:val="24"/>
          <w:szCs w:val="24"/>
        </w:rPr>
        <w:t xml:space="preserve"> нужного </w:t>
      </w:r>
      <w:r w:rsidRPr="0010512A">
        <w:rPr>
          <w:rFonts w:ascii="Segoe UI" w:hAnsi="Segoe UI" w:cs="Segoe UI"/>
          <w:bCs/>
          <w:sz w:val="24"/>
          <w:szCs w:val="24"/>
        </w:rPr>
        <w:t>объекта недвижимости можно в</w:t>
      </w:r>
      <w:r w:rsidRPr="0010512A">
        <w:rPr>
          <w:rFonts w:ascii="Segoe UI" w:hAnsi="Segoe UI" w:cs="Segoe UI"/>
          <w:sz w:val="24"/>
          <w:szCs w:val="24"/>
        </w:rPr>
        <w:t xml:space="preserve"> режиме </w:t>
      </w:r>
      <w:proofErr w:type="spellStart"/>
      <w:r w:rsidRPr="0010512A">
        <w:rPr>
          <w:rFonts w:ascii="Segoe UI" w:hAnsi="Segoe UI" w:cs="Segoe UI"/>
          <w:bCs/>
          <w:sz w:val="24"/>
          <w:szCs w:val="24"/>
        </w:rPr>
        <w:t>онлайн</w:t>
      </w:r>
      <w:proofErr w:type="spellEnd"/>
      <w:r w:rsidRPr="0010512A">
        <w:rPr>
          <w:rFonts w:ascii="Segoe UI" w:hAnsi="Segoe UI" w:cs="Segoe UI"/>
          <w:bCs/>
          <w:sz w:val="24"/>
          <w:szCs w:val="24"/>
        </w:rPr>
        <w:t xml:space="preserve"> с помощью</w:t>
      </w:r>
      <w:r w:rsidRPr="0010512A">
        <w:rPr>
          <w:rFonts w:ascii="Segoe UI" w:hAnsi="Segoe UI" w:cs="Segoe UI"/>
          <w:sz w:val="24"/>
          <w:szCs w:val="24"/>
        </w:rPr>
        <w:t xml:space="preserve"> электронных </w:t>
      </w:r>
      <w:r w:rsidRPr="0010512A">
        <w:rPr>
          <w:rFonts w:ascii="Segoe UI" w:hAnsi="Segoe UI" w:cs="Segoe UI"/>
          <w:bCs/>
          <w:sz w:val="24"/>
          <w:szCs w:val="24"/>
        </w:rPr>
        <w:t>сервисов</w:t>
      </w:r>
      <w:r w:rsidRPr="0010512A">
        <w:rPr>
          <w:rFonts w:ascii="Segoe UI" w:hAnsi="Segoe UI" w:cs="Segoe UI"/>
          <w:sz w:val="24"/>
          <w:szCs w:val="24"/>
        </w:rPr>
        <w:t xml:space="preserve"> Росреестра </w:t>
      </w:r>
      <w:r w:rsidRPr="0010512A">
        <w:rPr>
          <w:rFonts w:ascii="Segoe UI" w:hAnsi="Segoe UI" w:cs="Segoe UI"/>
          <w:bCs/>
          <w:sz w:val="24"/>
          <w:szCs w:val="24"/>
        </w:rPr>
        <w:t xml:space="preserve">«Публичная кадастровая карта» и «Справочная информация по объектам недвижимости в режиме </w:t>
      </w:r>
      <w:proofErr w:type="spellStart"/>
      <w:r w:rsidRPr="0010512A">
        <w:rPr>
          <w:rFonts w:ascii="Segoe UI" w:hAnsi="Segoe UI" w:cs="Segoe UI"/>
          <w:bCs/>
          <w:sz w:val="24"/>
          <w:szCs w:val="24"/>
        </w:rPr>
        <w:t>online</w:t>
      </w:r>
      <w:proofErr w:type="spellEnd"/>
      <w:r w:rsidRPr="0010512A">
        <w:rPr>
          <w:rFonts w:ascii="Segoe UI" w:hAnsi="Segoe UI" w:cs="Segoe UI"/>
          <w:bCs/>
          <w:sz w:val="24"/>
          <w:szCs w:val="24"/>
        </w:rPr>
        <w:t>». Для этого надо</w:t>
      </w:r>
      <w:r w:rsidRPr="0010512A">
        <w:rPr>
          <w:rFonts w:ascii="Segoe UI" w:hAnsi="Segoe UI" w:cs="Segoe UI"/>
          <w:sz w:val="24"/>
          <w:szCs w:val="24"/>
        </w:rPr>
        <w:t xml:space="preserve"> знать кадастровый номер </w:t>
      </w:r>
      <w:r w:rsidRPr="0010512A">
        <w:rPr>
          <w:rFonts w:ascii="Segoe UI" w:hAnsi="Segoe UI" w:cs="Segoe UI"/>
          <w:bCs/>
          <w:sz w:val="24"/>
          <w:szCs w:val="24"/>
        </w:rPr>
        <w:t>объекта недвижимости или</w:t>
      </w:r>
      <w:r w:rsidRPr="0010512A">
        <w:rPr>
          <w:rFonts w:ascii="Segoe UI" w:hAnsi="Segoe UI" w:cs="Segoe UI"/>
          <w:sz w:val="24"/>
          <w:szCs w:val="24"/>
        </w:rPr>
        <w:t xml:space="preserve"> его адрес. Чтобы </w:t>
      </w:r>
      <w:r w:rsidRPr="0010512A">
        <w:rPr>
          <w:rFonts w:ascii="Segoe UI" w:hAnsi="Segoe UI" w:cs="Segoe UI"/>
          <w:bCs/>
          <w:sz w:val="24"/>
          <w:szCs w:val="24"/>
        </w:rPr>
        <w:t>воспользоваться</w:t>
      </w:r>
      <w:r w:rsidRPr="0010512A">
        <w:rPr>
          <w:rFonts w:ascii="Segoe UI" w:hAnsi="Segoe UI" w:cs="Segoe UI"/>
          <w:sz w:val="24"/>
          <w:szCs w:val="24"/>
        </w:rPr>
        <w:t xml:space="preserve"> данными сервисами </w:t>
      </w:r>
      <w:r w:rsidRPr="0010512A">
        <w:rPr>
          <w:rFonts w:ascii="Segoe UI" w:hAnsi="Segoe UI" w:cs="Segoe UI"/>
          <w:bCs/>
          <w:sz w:val="24"/>
          <w:szCs w:val="24"/>
        </w:rPr>
        <w:t>не</w:t>
      </w:r>
      <w:r w:rsidRPr="0010512A">
        <w:rPr>
          <w:rFonts w:ascii="Segoe UI" w:hAnsi="Segoe UI" w:cs="Segoe UI"/>
          <w:sz w:val="24"/>
          <w:szCs w:val="24"/>
        </w:rPr>
        <w:t xml:space="preserve"> требуется регистрация на портале и наличие электронной подписи. Если заявитель желает получить больший объем сведений об объекте </w:t>
      </w:r>
      <w:r w:rsidRPr="0010512A">
        <w:rPr>
          <w:rFonts w:ascii="Segoe UI" w:hAnsi="Segoe UI" w:cs="Segoe UI"/>
          <w:bCs/>
          <w:sz w:val="24"/>
          <w:szCs w:val="24"/>
        </w:rPr>
        <w:t>недвижимости,</w:t>
      </w:r>
      <w:r w:rsidRPr="0010512A">
        <w:rPr>
          <w:rFonts w:ascii="Segoe UI" w:hAnsi="Segoe UI" w:cs="Segoe UI"/>
          <w:sz w:val="24"/>
          <w:szCs w:val="24"/>
        </w:rPr>
        <w:t xml:space="preserve"> то он вправе заказать иные выписки, в том числе </w:t>
      </w:r>
      <w:r w:rsidRPr="0010512A">
        <w:rPr>
          <w:rFonts w:ascii="Segoe UI" w:hAnsi="Segoe UI" w:cs="Segoe UI"/>
          <w:bCs/>
          <w:sz w:val="24"/>
          <w:szCs w:val="24"/>
        </w:rPr>
        <w:t>об основных характеристиках и зарегистрированных</w:t>
      </w:r>
      <w:r w:rsidRPr="0010512A">
        <w:rPr>
          <w:rFonts w:ascii="Segoe UI" w:hAnsi="Segoe UI" w:cs="Segoe UI"/>
          <w:sz w:val="24"/>
          <w:szCs w:val="24"/>
        </w:rPr>
        <w:t xml:space="preserve"> правах </w:t>
      </w:r>
      <w:r w:rsidRPr="0010512A">
        <w:rPr>
          <w:rFonts w:ascii="Segoe UI" w:hAnsi="Segoe UI" w:cs="Segoe UI"/>
          <w:bCs/>
          <w:sz w:val="24"/>
          <w:szCs w:val="24"/>
        </w:rPr>
        <w:t>на</w:t>
      </w:r>
      <w:r w:rsidRPr="0010512A">
        <w:rPr>
          <w:rFonts w:ascii="Segoe UI" w:hAnsi="Segoe UI" w:cs="Segoe UI"/>
          <w:sz w:val="24"/>
          <w:szCs w:val="24"/>
        </w:rPr>
        <w:t xml:space="preserve"> объект </w:t>
      </w:r>
      <w:r w:rsidRPr="0010512A">
        <w:rPr>
          <w:rFonts w:ascii="Segoe UI" w:hAnsi="Segoe UI" w:cs="Segoe UI"/>
          <w:bCs/>
          <w:sz w:val="24"/>
          <w:szCs w:val="24"/>
        </w:rPr>
        <w:t>недвижимости, предоставление</w:t>
      </w:r>
      <w:r w:rsidRPr="0010512A">
        <w:rPr>
          <w:rFonts w:ascii="Segoe UI" w:hAnsi="Segoe UI" w:cs="Segoe UI"/>
          <w:sz w:val="24"/>
          <w:szCs w:val="24"/>
        </w:rPr>
        <w:t xml:space="preserve"> которых осуществляется за плату. </w:t>
      </w:r>
      <w:r w:rsidR="00D05CAC" w:rsidRPr="0010512A">
        <w:rPr>
          <w:rFonts w:ascii="Segoe UI" w:hAnsi="Segoe UI" w:cs="Segoe UI"/>
          <w:color w:val="000000"/>
          <w:sz w:val="24"/>
          <w:szCs w:val="24"/>
        </w:rPr>
        <w:t>Сделать это</w:t>
      </w:r>
      <w:r w:rsidR="00D05CAC" w:rsidRPr="0010512A">
        <w:rPr>
          <w:rFonts w:ascii="Segoe UI" w:hAnsi="Segoe UI" w:cs="Segoe UI"/>
          <w:b/>
          <w:color w:val="000000"/>
          <w:sz w:val="24"/>
          <w:szCs w:val="24"/>
        </w:rPr>
        <w:t xml:space="preserve"> </w:t>
      </w:r>
      <w:r w:rsidR="00D05CAC" w:rsidRPr="0010512A">
        <w:rPr>
          <w:rStyle w:val="a4"/>
          <w:rFonts w:ascii="Segoe UI" w:hAnsi="Segoe UI" w:cs="Segoe UI"/>
          <w:b w:val="0"/>
          <w:color w:val="000000"/>
          <w:sz w:val="24"/>
          <w:szCs w:val="24"/>
        </w:rPr>
        <w:t>можно</w:t>
      </w:r>
      <w:r w:rsidR="00D05CAC" w:rsidRPr="0010512A">
        <w:rPr>
          <w:rFonts w:ascii="Segoe UI" w:hAnsi="Segoe UI" w:cs="Segoe UI"/>
          <w:b/>
          <w:color w:val="000000"/>
          <w:sz w:val="24"/>
          <w:szCs w:val="24"/>
        </w:rPr>
        <w:t> </w:t>
      </w:r>
      <w:r w:rsidR="00D05CAC" w:rsidRPr="0010512A">
        <w:rPr>
          <w:rFonts w:ascii="Segoe UI" w:hAnsi="Segoe UI" w:cs="Segoe UI"/>
          <w:color w:val="000000"/>
          <w:sz w:val="24"/>
          <w:szCs w:val="24"/>
        </w:rPr>
        <w:t>как</w:t>
      </w:r>
      <w:r w:rsidR="00D05CAC" w:rsidRPr="0010512A">
        <w:rPr>
          <w:rFonts w:ascii="Segoe UI" w:hAnsi="Segoe UI" w:cs="Segoe UI"/>
          <w:b/>
          <w:color w:val="000000"/>
          <w:sz w:val="24"/>
          <w:szCs w:val="24"/>
        </w:rPr>
        <w:t xml:space="preserve"> </w:t>
      </w:r>
      <w:r w:rsidR="00D05CAC" w:rsidRPr="0010512A">
        <w:rPr>
          <w:rStyle w:val="a4"/>
          <w:rFonts w:ascii="Segoe UI" w:hAnsi="Segoe UI" w:cs="Segoe UI"/>
          <w:b w:val="0"/>
          <w:color w:val="000000"/>
          <w:sz w:val="24"/>
          <w:szCs w:val="24"/>
        </w:rPr>
        <w:t>на</w:t>
      </w:r>
      <w:r w:rsidR="00D05CAC" w:rsidRPr="0010512A">
        <w:rPr>
          <w:rFonts w:ascii="Segoe UI" w:hAnsi="Segoe UI" w:cs="Segoe UI"/>
          <w:b/>
          <w:color w:val="000000"/>
          <w:sz w:val="24"/>
          <w:szCs w:val="24"/>
        </w:rPr>
        <w:t xml:space="preserve"> </w:t>
      </w:r>
      <w:r w:rsidR="00D05CAC" w:rsidRPr="0010512A">
        <w:rPr>
          <w:rFonts w:ascii="Segoe UI" w:hAnsi="Segoe UI" w:cs="Segoe UI"/>
          <w:color w:val="000000"/>
          <w:sz w:val="24"/>
          <w:szCs w:val="24"/>
        </w:rPr>
        <w:t>портале</w:t>
      </w:r>
      <w:r w:rsidR="00D05CAC" w:rsidRPr="0010512A">
        <w:rPr>
          <w:rFonts w:ascii="Segoe UI" w:hAnsi="Segoe UI" w:cs="Segoe UI"/>
          <w:b/>
          <w:color w:val="000000"/>
          <w:sz w:val="24"/>
          <w:szCs w:val="24"/>
        </w:rPr>
        <w:t xml:space="preserve"> </w:t>
      </w:r>
      <w:r w:rsidR="00D05CAC" w:rsidRPr="0010512A">
        <w:rPr>
          <w:rStyle w:val="a4"/>
          <w:rFonts w:ascii="Segoe UI" w:hAnsi="Segoe UI" w:cs="Segoe UI"/>
          <w:b w:val="0"/>
          <w:color w:val="000000"/>
          <w:sz w:val="24"/>
          <w:szCs w:val="24"/>
        </w:rPr>
        <w:t>Росреестра в</w:t>
      </w:r>
      <w:r w:rsidR="00D05CAC" w:rsidRPr="0010512A">
        <w:rPr>
          <w:rFonts w:ascii="Segoe UI" w:hAnsi="Segoe UI" w:cs="Segoe UI"/>
          <w:b/>
          <w:color w:val="000000"/>
          <w:sz w:val="24"/>
          <w:szCs w:val="24"/>
        </w:rPr>
        <w:t xml:space="preserve"> </w:t>
      </w:r>
      <w:r w:rsidR="00D05CAC" w:rsidRPr="0010512A">
        <w:rPr>
          <w:rFonts w:ascii="Segoe UI" w:hAnsi="Segoe UI" w:cs="Segoe UI"/>
          <w:color w:val="000000"/>
          <w:sz w:val="24"/>
          <w:szCs w:val="24"/>
        </w:rPr>
        <w:t>разделе</w:t>
      </w:r>
      <w:r w:rsidR="00D05CAC" w:rsidRPr="0010512A">
        <w:rPr>
          <w:rFonts w:ascii="Segoe UI" w:hAnsi="Segoe UI" w:cs="Segoe UI"/>
          <w:b/>
          <w:color w:val="000000"/>
          <w:sz w:val="24"/>
          <w:szCs w:val="24"/>
        </w:rPr>
        <w:t xml:space="preserve"> </w:t>
      </w:r>
      <w:r w:rsidR="00D05CAC" w:rsidRPr="0010512A">
        <w:rPr>
          <w:rStyle w:val="a4"/>
          <w:rFonts w:ascii="Segoe UI" w:hAnsi="Segoe UI" w:cs="Segoe UI"/>
          <w:b w:val="0"/>
          <w:color w:val="000000"/>
          <w:sz w:val="24"/>
          <w:szCs w:val="24"/>
        </w:rPr>
        <w:t>«Государственные услуги»,</w:t>
      </w:r>
      <w:r w:rsidR="00D05CAC" w:rsidRPr="0010512A">
        <w:rPr>
          <w:rFonts w:ascii="Segoe UI" w:hAnsi="Segoe UI" w:cs="Segoe UI"/>
          <w:b/>
          <w:color w:val="000000"/>
          <w:sz w:val="24"/>
          <w:szCs w:val="24"/>
        </w:rPr>
        <w:t xml:space="preserve"> </w:t>
      </w:r>
      <w:r w:rsidR="00D05CAC" w:rsidRPr="0010512A">
        <w:rPr>
          <w:rFonts w:ascii="Segoe UI" w:hAnsi="Segoe UI" w:cs="Segoe UI"/>
          <w:color w:val="000000"/>
          <w:sz w:val="24"/>
          <w:szCs w:val="24"/>
        </w:rPr>
        <w:t>так и обратившись лично</w:t>
      </w:r>
      <w:r w:rsidR="00D05CAC" w:rsidRPr="0010512A">
        <w:rPr>
          <w:rFonts w:ascii="Segoe UI" w:hAnsi="Segoe UI" w:cs="Segoe UI"/>
          <w:b/>
          <w:color w:val="000000"/>
          <w:sz w:val="24"/>
          <w:szCs w:val="24"/>
        </w:rPr>
        <w:t xml:space="preserve"> </w:t>
      </w:r>
      <w:r w:rsidR="00D05CAC" w:rsidRPr="0010512A">
        <w:rPr>
          <w:rStyle w:val="a4"/>
          <w:rFonts w:ascii="Segoe UI" w:hAnsi="Segoe UI" w:cs="Segoe UI"/>
          <w:b w:val="0"/>
          <w:color w:val="000000"/>
          <w:sz w:val="24"/>
          <w:szCs w:val="24"/>
        </w:rPr>
        <w:t>в многофункциональный центр или направить запрос посредством почтового отправления в Кадастровую палату.</w:t>
      </w:r>
      <w:r w:rsidR="00721B2C" w:rsidRPr="0010512A">
        <w:rPr>
          <w:rFonts w:ascii="Segoe UI" w:hAnsi="Segoe UI" w:cs="Segoe UI"/>
          <w:b/>
          <w:sz w:val="24"/>
          <w:szCs w:val="24"/>
        </w:rPr>
        <w:t xml:space="preserve"> </w:t>
      </w:r>
    </w:p>
    <w:sectPr w:rsidR="003C24AC" w:rsidRPr="0010512A" w:rsidSect="00614D35">
      <w:pgSz w:w="11906" w:h="16838"/>
      <w:pgMar w:top="1021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 Narrow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4E8"/>
    <w:rsid w:val="000B281A"/>
    <w:rsid w:val="000E2CE2"/>
    <w:rsid w:val="0010512A"/>
    <w:rsid w:val="00112A00"/>
    <w:rsid w:val="001930ED"/>
    <w:rsid w:val="001B5B5C"/>
    <w:rsid w:val="001C45B8"/>
    <w:rsid w:val="001F1E0B"/>
    <w:rsid w:val="003164AD"/>
    <w:rsid w:val="0034087C"/>
    <w:rsid w:val="00342AE0"/>
    <w:rsid w:val="003644E8"/>
    <w:rsid w:val="00382488"/>
    <w:rsid w:val="003C24AC"/>
    <w:rsid w:val="004000B6"/>
    <w:rsid w:val="00417E2D"/>
    <w:rsid w:val="00485BBF"/>
    <w:rsid w:val="00492CBC"/>
    <w:rsid w:val="00511394"/>
    <w:rsid w:val="0051581E"/>
    <w:rsid w:val="00546E13"/>
    <w:rsid w:val="00614D35"/>
    <w:rsid w:val="00644C14"/>
    <w:rsid w:val="00721B2C"/>
    <w:rsid w:val="0073794D"/>
    <w:rsid w:val="00740C7C"/>
    <w:rsid w:val="007D1778"/>
    <w:rsid w:val="007D577A"/>
    <w:rsid w:val="0083299B"/>
    <w:rsid w:val="0088563C"/>
    <w:rsid w:val="00906AA5"/>
    <w:rsid w:val="009075FB"/>
    <w:rsid w:val="009826E6"/>
    <w:rsid w:val="009975D3"/>
    <w:rsid w:val="009A474F"/>
    <w:rsid w:val="009E7A8C"/>
    <w:rsid w:val="00AD3923"/>
    <w:rsid w:val="00B005D4"/>
    <w:rsid w:val="00B173BE"/>
    <w:rsid w:val="00BE12AD"/>
    <w:rsid w:val="00D04A01"/>
    <w:rsid w:val="00D05CAC"/>
    <w:rsid w:val="00D3585A"/>
    <w:rsid w:val="00DB5C12"/>
    <w:rsid w:val="00DC13FB"/>
    <w:rsid w:val="00E1184B"/>
    <w:rsid w:val="00E376B3"/>
    <w:rsid w:val="00E64FF3"/>
    <w:rsid w:val="00E7734C"/>
    <w:rsid w:val="00EC6B30"/>
    <w:rsid w:val="00FF5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44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3585A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C13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9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FGU29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prokopyeva</dc:creator>
  <cp:keywords/>
  <dc:description/>
  <cp:lastModifiedBy>prokopyeva</cp:lastModifiedBy>
  <cp:revision>38</cp:revision>
  <dcterms:created xsi:type="dcterms:W3CDTF">2018-06-26T12:18:00Z</dcterms:created>
  <dcterms:modified xsi:type="dcterms:W3CDTF">2018-06-28T10:39:00Z</dcterms:modified>
</cp:coreProperties>
</file>