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5" w:rsidRPr="0075264C" w:rsidRDefault="00115E95" w:rsidP="00115E95">
      <w:pPr>
        <w:pStyle w:val="af8"/>
        <w:spacing w:before="0" w:beforeAutospacing="0" w:after="0" w:afterAutospacing="0"/>
        <w:ind w:left="4395"/>
        <w:jc w:val="both"/>
        <w:rPr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 xml:space="preserve">Организатору аукциона:  </w:t>
      </w:r>
    </w:p>
    <w:p w:rsidR="00115E95" w:rsidRPr="0075264C" w:rsidRDefault="00115E95" w:rsidP="00115E95">
      <w:pPr>
        <w:pStyle w:val="af8"/>
        <w:spacing w:before="0" w:beforeAutospacing="0" w:after="0" w:afterAutospacing="0"/>
        <w:ind w:left="4395"/>
        <w:jc w:val="both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 xml:space="preserve">в Администрацию </w:t>
      </w:r>
      <w:r>
        <w:rPr>
          <w:b/>
          <w:sz w:val="26"/>
          <w:szCs w:val="26"/>
        </w:rPr>
        <w:t>городского поселения</w:t>
      </w:r>
      <w:r w:rsidRPr="0075264C">
        <w:rPr>
          <w:b/>
          <w:sz w:val="26"/>
          <w:szCs w:val="26"/>
        </w:rPr>
        <w:t xml:space="preserve"> «Вельское»</w:t>
      </w:r>
      <w:r>
        <w:rPr>
          <w:b/>
          <w:sz w:val="26"/>
          <w:szCs w:val="26"/>
        </w:rPr>
        <w:t xml:space="preserve"> Вельского муниципального района Архангельской области</w:t>
      </w:r>
    </w:p>
    <w:p w:rsidR="00115E95" w:rsidRPr="0075264C" w:rsidRDefault="00115E95" w:rsidP="00115E95">
      <w:pPr>
        <w:pStyle w:val="af8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по адресу: 165 150, Архангельская область, </w:t>
      </w:r>
    </w:p>
    <w:p w:rsidR="00115E95" w:rsidRPr="0075264C" w:rsidRDefault="00115E95" w:rsidP="00115E95">
      <w:pPr>
        <w:pStyle w:val="af8"/>
        <w:spacing w:before="0" w:beforeAutospacing="0" w:after="0" w:afterAutospacing="0"/>
        <w:ind w:left="4395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ул.Советская, д.33</w:t>
      </w:r>
    </w:p>
    <w:p w:rsidR="00115E95" w:rsidRPr="0075264C" w:rsidRDefault="00115E95" w:rsidP="00115E95">
      <w:pPr>
        <w:ind w:left="5103"/>
        <w:rPr>
          <w:sz w:val="26"/>
          <w:szCs w:val="26"/>
        </w:rPr>
      </w:pPr>
    </w:p>
    <w:p w:rsidR="00115E95" w:rsidRPr="0075264C" w:rsidRDefault="00115E95" w:rsidP="00115E95">
      <w:pPr>
        <w:ind w:left="5103"/>
        <w:rPr>
          <w:sz w:val="26"/>
          <w:szCs w:val="26"/>
        </w:rPr>
      </w:pPr>
    </w:p>
    <w:p w:rsidR="00115E95" w:rsidRPr="0075264C" w:rsidRDefault="00115E95" w:rsidP="00115E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115E95" w:rsidRPr="0075264C" w:rsidRDefault="00115E95" w:rsidP="00115E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115E95" w:rsidRPr="0075264C" w:rsidRDefault="00115E95" w:rsidP="00115E95">
      <w:pPr>
        <w:rPr>
          <w:sz w:val="26"/>
          <w:szCs w:val="26"/>
        </w:rPr>
      </w:pPr>
      <w:r w:rsidRPr="0075264C">
        <w:rPr>
          <w:sz w:val="26"/>
          <w:szCs w:val="26"/>
        </w:rPr>
        <w:t xml:space="preserve">    Заявитель ______________________________________________________________________</w:t>
      </w:r>
    </w:p>
    <w:p w:rsidR="00115E95" w:rsidRPr="0075264C" w:rsidRDefault="00115E95" w:rsidP="00115E95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 w:rsidRPr="0075264C">
        <w:rPr>
          <w:sz w:val="26"/>
          <w:szCs w:val="26"/>
        </w:rPr>
        <w:t>–д</w:t>
      </w:r>
      <w:proofErr w:type="gramEnd"/>
      <w:r w:rsidRPr="0075264C">
        <w:rPr>
          <w:sz w:val="26"/>
          <w:szCs w:val="26"/>
        </w:rPr>
        <w:t xml:space="preserve">ля  физического лица, </w:t>
      </w:r>
    </w:p>
    <w:p w:rsidR="00115E95" w:rsidRPr="0075264C" w:rsidRDefault="00115E95" w:rsidP="00115E95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115E95" w:rsidRPr="0075264C" w:rsidRDefault="00115E95" w:rsidP="00115E95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115E95" w:rsidRPr="0075264C" w:rsidRDefault="00115E95" w:rsidP="00115E95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115E95" w:rsidRPr="0075264C" w:rsidRDefault="00115E95" w:rsidP="00115E95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полное наименование юридического лица, ИНН, КПП, ОГРН,</w:t>
      </w:r>
    </w:p>
    <w:p w:rsidR="00115E95" w:rsidRPr="0075264C" w:rsidRDefault="00115E95" w:rsidP="00115E95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115E95" w:rsidRPr="0075264C" w:rsidRDefault="00115E95" w:rsidP="00115E95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115E95" w:rsidRPr="0075264C" w:rsidRDefault="00115E95" w:rsidP="00115E95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115E95" w:rsidRPr="0075264C" w:rsidRDefault="00115E95" w:rsidP="00115E95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 w:rsidRPr="0075264C">
        <w:rPr>
          <w:sz w:val="26"/>
          <w:szCs w:val="26"/>
        </w:rPr>
        <w:t xml:space="preserve">, №), </w:t>
      </w:r>
      <w:proofErr w:type="gramEnd"/>
      <w:r w:rsidRPr="0075264C">
        <w:rPr>
          <w:sz w:val="26"/>
          <w:szCs w:val="26"/>
        </w:rPr>
        <w:t xml:space="preserve">документ, удостоверяющий </w:t>
      </w:r>
    </w:p>
    <w:p w:rsidR="00115E95" w:rsidRPr="0075264C" w:rsidRDefault="00115E95" w:rsidP="00115E95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115E95" w:rsidRPr="0075264C" w:rsidRDefault="00115E95" w:rsidP="00115E95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личность представителя</w:t>
      </w:r>
    </w:p>
    <w:p w:rsidR="00115E95" w:rsidRPr="0075264C" w:rsidRDefault="00115E95" w:rsidP="00115E95">
      <w:pPr>
        <w:ind w:firstLine="709"/>
        <w:jc w:val="both"/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именуемый далее– </w:t>
      </w:r>
      <w:proofErr w:type="gramStart"/>
      <w:r w:rsidRPr="0075264C">
        <w:rPr>
          <w:sz w:val="26"/>
          <w:szCs w:val="26"/>
        </w:rPr>
        <w:t>«П</w:t>
      </w:r>
      <w:proofErr w:type="gramEnd"/>
      <w:r w:rsidRPr="0075264C">
        <w:rPr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>
        <w:rPr>
          <w:b/>
          <w:sz w:val="26"/>
          <w:szCs w:val="26"/>
        </w:rPr>
        <w:t>«__</w:t>
      </w:r>
      <w:r w:rsidRPr="0075264C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 2023</w:t>
      </w:r>
      <w:r w:rsidRPr="0075264C">
        <w:rPr>
          <w:b/>
          <w:sz w:val="26"/>
          <w:szCs w:val="26"/>
        </w:rPr>
        <w:t xml:space="preserve"> года</w:t>
      </w:r>
      <w:r w:rsidRPr="0075264C">
        <w:rPr>
          <w:sz w:val="26"/>
          <w:szCs w:val="26"/>
        </w:rPr>
        <w:t xml:space="preserve"> по продаже муниципального имущества:                             </w:t>
      </w:r>
      <w:r w:rsidRPr="00567152">
        <w:rPr>
          <w:b/>
          <w:sz w:val="26"/>
          <w:szCs w:val="26"/>
        </w:rPr>
        <w:t>Лот №1:</w:t>
      </w:r>
      <w:r w:rsidRPr="0075264C">
        <w:rPr>
          <w:sz w:val="26"/>
          <w:szCs w:val="26"/>
        </w:rPr>
        <w:t xml:space="preserve"> </w:t>
      </w:r>
      <w:r>
        <w:rPr>
          <w:sz w:val="26"/>
          <w:szCs w:val="26"/>
        </w:rPr>
        <w:t>ОПИСЬ ЛОТА</w:t>
      </w:r>
      <w:r w:rsidRPr="0075264C">
        <w:rPr>
          <w:bCs/>
          <w:sz w:val="26"/>
          <w:szCs w:val="26"/>
        </w:rPr>
        <w:t xml:space="preserve"> </w:t>
      </w:r>
      <w:r w:rsidRPr="0075264C">
        <w:rPr>
          <w:sz w:val="26"/>
          <w:szCs w:val="26"/>
        </w:rPr>
        <w:t>обязуется:</w:t>
      </w:r>
    </w:p>
    <w:p w:rsidR="00115E95" w:rsidRPr="0075264C" w:rsidRDefault="00115E95" w:rsidP="00115E95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115E95" w:rsidRPr="0075264C" w:rsidRDefault="00115E95" w:rsidP="00115E95">
      <w:pPr>
        <w:pStyle w:val="23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2). В  случае  </w:t>
      </w:r>
      <w:r w:rsidRPr="0075264C">
        <w:rPr>
          <w:iCs/>
          <w:sz w:val="26"/>
          <w:szCs w:val="26"/>
        </w:rPr>
        <w:t xml:space="preserve">признания победителем аукциона </w:t>
      </w:r>
      <w:r w:rsidRPr="0075264C">
        <w:rPr>
          <w:sz w:val="26"/>
          <w:szCs w:val="26"/>
        </w:rPr>
        <w:t xml:space="preserve">подписать протокол о результатах аукциона в день его проведения, </w:t>
      </w:r>
      <w:r w:rsidRPr="0075264C">
        <w:rPr>
          <w:iCs/>
          <w:sz w:val="26"/>
          <w:szCs w:val="26"/>
        </w:rPr>
        <w:t xml:space="preserve"> </w:t>
      </w:r>
      <w:r w:rsidRPr="0075264C">
        <w:rPr>
          <w:sz w:val="26"/>
          <w:szCs w:val="26"/>
        </w:rPr>
        <w:t xml:space="preserve">заключить  договор  купли - продажи  </w:t>
      </w:r>
      <w:r w:rsidRPr="0075264C">
        <w:rPr>
          <w:sz w:val="26"/>
          <w:szCs w:val="26"/>
          <w:shd w:val="clear" w:color="auto" w:fill="FFFFFF"/>
        </w:rPr>
        <w:t>в течени</w:t>
      </w:r>
      <w:proofErr w:type="gramStart"/>
      <w:r w:rsidRPr="0075264C">
        <w:rPr>
          <w:sz w:val="26"/>
          <w:szCs w:val="26"/>
          <w:shd w:val="clear" w:color="auto" w:fill="FFFFFF"/>
        </w:rPr>
        <w:t>и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 w:rsidRPr="0075264C"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115E95" w:rsidRPr="0075264C" w:rsidRDefault="00115E95" w:rsidP="00115E95">
      <w:pPr>
        <w:pStyle w:val="2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75264C">
        <w:rPr>
          <w:sz w:val="26"/>
          <w:szCs w:val="26"/>
        </w:rPr>
        <w:t>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115E95" w:rsidRPr="0075264C" w:rsidRDefault="00115E95" w:rsidP="00115E95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</w:t>
      </w:r>
      <w:r w:rsidRPr="0075264C">
        <w:rPr>
          <w:bCs/>
          <w:iCs/>
          <w:sz w:val="26"/>
          <w:szCs w:val="26"/>
        </w:rPr>
        <w:t>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115E95" w:rsidRPr="0075264C" w:rsidRDefault="00115E95" w:rsidP="00115E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15E95" w:rsidRPr="0075264C" w:rsidRDefault="00115E95" w:rsidP="00115E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15E95" w:rsidRPr="0075264C" w:rsidRDefault="00115E95" w:rsidP="00115E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75264C">
          <w:rPr>
            <w:rStyle w:val="af7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 w:rsidRPr="0075264C"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115E95" w:rsidRPr="0075264C" w:rsidRDefault="00115E95" w:rsidP="00115E95">
      <w:pPr>
        <w:pStyle w:val="a7"/>
        <w:suppressAutoHyphens/>
        <w:ind w:firstLine="709"/>
        <w:jc w:val="both"/>
        <w:rPr>
          <w:b/>
          <w:sz w:val="26"/>
          <w:szCs w:val="26"/>
        </w:rPr>
      </w:pPr>
    </w:p>
    <w:p w:rsidR="00115E95" w:rsidRPr="0075264C" w:rsidRDefault="00115E95" w:rsidP="00115E95">
      <w:pPr>
        <w:suppressAutoHyphens/>
        <w:rPr>
          <w:sz w:val="26"/>
          <w:szCs w:val="26"/>
        </w:rPr>
      </w:pPr>
    </w:p>
    <w:p w:rsidR="00115E95" w:rsidRPr="0075264C" w:rsidRDefault="00115E95" w:rsidP="00115E95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заявителя (его уполномоченного представителя):</w:t>
      </w:r>
    </w:p>
    <w:p w:rsidR="00115E95" w:rsidRPr="0075264C" w:rsidRDefault="00115E95" w:rsidP="00115E95">
      <w:pPr>
        <w:suppressAutoHyphens/>
        <w:rPr>
          <w:sz w:val="26"/>
          <w:szCs w:val="26"/>
        </w:rPr>
      </w:pPr>
    </w:p>
    <w:p w:rsidR="00115E95" w:rsidRPr="0075264C" w:rsidRDefault="00115E95" w:rsidP="00115E95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            ______________________________</w:t>
      </w:r>
    </w:p>
    <w:p w:rsidR="00115E95" w:rsidRPr="0075264C" w:rsidRDefault="00115E95" w:rsidP="00115E95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115E95" w:rsidRPr="0075264C" w:rsidRDefault="00115E95" w:rsidP="00115E95">
      <w:pPr>
        <w:suppressAutoHyphens/>
        <w:rPr>
          <w:sz w:val="26"/>
          <w:szCs w:val="26"/>
        </w:rPr>
      </w:pPr>
    </w:p>
    <w:p w:rsidR="00115E95" w:rsidRPr="0075264C" w:rsidRDefault="00115E95" w:rsidP="00115E95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Телефон _________________________________</w:t>
      </w:r>
    </w:p>
    <w:p w:rsidR="00115E95" w:rsidRPr="0075264C" w:rsidRDefault="00115E95" w:rsidP="00115E95">
      <w:pPr>
        <w:suppressAutoHyphens/>
        <w:rPr>
          <w:sz w:val="26"/>
          <w:szCs w:val="26"/>
        </w:rPr>
      </w:pPr>
    </w:p>
    <w:p w:rsidR="00115E95" w:rsidRPr="0075264C" w:rsidRDefault="00115E95" w:rsidP="00115E95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«_____» ___________________ 20____г.</w:t>
      </w:r>
    </w:p>
    <w:p w:rsidR="00115E95" w:rsidRPr="0075264C" w:rsidRDefault="00115E95" w:rsidP="00115E95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      (дата подачи заявки)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95"/>
    <w:rsid w:val="000903ED"/>
    <w:rsid w:val="00115E95"/>
    <w:rsid w:val="00415574"/>
    <w:rsid w:val="004840EB"/>
    <w:rsid w:val="004D27D2"/>
    <w:rsid w:val="00524C78"/>
    <w:rsid w:val="005F6A57"/>
    <w:rsid w:val="00660317"/>
    <w:rsid w:val="007C33B6"/>
    <w:rsid w:val="00AF09D8"/>
    <w:rsid w:val="00E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15E95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9"/>
    <w:qFormat/>
    <w:rsid w:val="00660317"/>
    <w:pPr>
      <w:keepNext/>
      <w:jc w:val="center"/>
      <w:outlineLvl w:val="0"/>
    </w:pPr>
    <w:rPr>
      <w:rFonts w:ascii="Calibri" w:eastAsiaTheme="majorEastAsia" w:hAnsi="Calibri" w:cstheme="majorBid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31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0317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031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0317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0317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60317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before="226"/>
      <w:ind w:left="496"/>
      <w:jc w:val="center"/>
      <w:outlineLvl w:val="6"/>
    </w:pPr>
    <w:rPr>
      <w:rFonts w:eastAsiaTheme="minorEastAsia" w:cstheme="minorBidi"/>
      <w:b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0317"/>
    <w:pPr>
      <w:keepNext/>
      <w:widowControl w:val="0"/>
      <w:shd w:val="clear" w:color="auto" w:fill="FFFFFF"/>
      <w:tabs>
        <w:tab w:val="num" w:pos="1440"/>
      </w:tabs>
      <w:suppressAutoHyphens/>
      <w:autoSpaceDE w:val="0"/>
      <w:ind w:left="1440" w:hanging="1440"/>
      <w:jc w:val="right"/>
      <w:outlineLvl w:val="7"/>
    </w:pPr>
    <w:rPr>
      <w:rFonts w:eastAsiaTheme="minorEastAsia" w:cstheme="minorBidi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0317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uiPriority w:val="99"/>
    <w:rsid w:val="00660317"/>
    <w:rPr>
      <w:rFonts w:eastAsiaTheme="majorEastAsia" w:cstheme="majorBidi"/>
      <w:b/>
    </w:rPr>
  </w:style>
  <w:style w:type="character" w:customStyle="1" w:styleId="20">
    <w:name w:val="Заголовок 2 Знак"/>
    <w:link w:val="2"/>
    <w:uiPriority w:val="99"/>
    <w:rsid w:val="0066031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60317"/>
    <w:rPr>
      <w:rFonts w:ascii="Arial" w:eastAsiaTheme="majorEastAsia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660317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0317"/>
    <w:rPr>
      <w:rFonts w:ascii="Times New Roman" w:eastAsiaTheme="minorEastAsia" w:hAnsi="Times New Roman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60317"/>
    <w:rPr>
      <w:rFonts w:ascii="Times New Roman" w:eastAsiaTheme="minorEastAsia" w:hAnsi="Times New Roman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660317"/>
    <w:rPr>
      <w:rFonts w:ascii="Times New Roman" w:eastAsiaTheme="minorEastAsia" w:hAnsi="Times New Roman" w:cstheme="minorBidi"/>
      <w:b/>
      <w:sz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60317"/>
    <w:rPr>
      <w:rFonts w:ascii="Times New Roman" w:eastAsiaTheme="minorEastAsia" w:hAnsi="Times New Roman" w:cstheme="minorBidi"/>
      <w:sz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60317"/>
    <w:rPr>
      <w:rFonts w:ascii="Cambria" w:eastAsiaTheme="majorEastAsia" w:hAnsi="Cambria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660317"/>
    <w:rPr>
      <w:b/>
      <w:bCs/>
    </w:rPr>
  </w:style>
  <w:style w:type="paragraph" w:styleId="a4">
    <w:name w:val="Title"/>
    <w:basedOn w:val="a"/>
    <w:link w:val="a5"/>
    <w:uiPriority w:val="99"/>
    <w:qFormat/>
    <w:rsid w:val="00660317"/>
    <w:pPr>
      <w:jc w:val="center"/>
    </w:pPr>
    <w:rPr>
      <w:rFonts w:ascii="Calibri" w:eastAsiaTheme="majorEastAsia" w:hAnsi="Calibri" w:cstheme="majorBidi"/>
      <w:b/>
      <w:bCs/>
    </w:rPr>
  </w:style>
  <w:style w:type="character" w:customStyle="1" w:styleId="a5">
    <w:name w:val="Название Знак"/>
    <w:link w:val="a4"/>
    <w:uiPriority w:val="99"/>
    <w:rsid w:val="00660317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660317"/>
    <w:pPr>
      <w:keepNext/>
      <w:suppressAutoHyphens/>
      <w:spacing w:before="240" w:after="120"/>
      <w:jc w:val="center"/>
    </w:pPr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660317"/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styleId="a9">
    <w:name w:val="Strong"/>
    <w:uiPriority w:val="99"/>
    <w:qFormat/>
    <w:rsid w:val="00660317"/>
    <w:rPr>
      <w:rFonts w:cs="Times New Roman"/>
      <w:b/>
      <w:bCs/>
    </w:rPr>
  </w:style>
  <w:style w:type="character" w:styleId="aa">
    <w:name w:val="Emphasis"/>
    <w:uiPriority w:val="99"/>
    <w:qFormat/>
    <w:rsid w:val="00660317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660317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0317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6603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660317"/>
    <w:rPr>
      <w:rFonts w:ascii="Times New Roman" w:hAnsi="Times New Roman"/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60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rsid w:val="00660317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99"/>
    <w:qFormat/>
    <w:rsid w:val="00660317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660317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660317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66031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66031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6031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7">
    <w:name w:val="Body Text"/>
    <w:basedOn w:val="a"/>
    <w:link w:val="af6"/>
    <w:unhideWhenUsed/>
    <w:rsid w:val="00660317"/>
    <w:pPr>
      <w:spacing w:after="120"/>
    </w:pPr>
  </w:style>
  <w:style w:type="character" w:customStyle="1" w:styleId="af6">
    <w:name w:val="Основной текст Знак"/>
    <w:basedOn w:val="a0"/>
    <w:link w:val="a7"/>
    <w:rsid w:val="00660317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660317"/>
    <w:rPr>
      <w:rFonts w:eastAsia="Calibri"/>
      <w:sz w:val="22"/>
      <w:szCs w:val="22"/>
      <w:lang w:eastAsia="en-US" w:bidi="ar-SA"/>
    </w:rPr>
  </w:style>
  <w:style w:type="paragraph" w:styleId="23">
    <w:name w:val="Body Text 2"/>
    <w:basedOn w:val="a"/>
    <w:link w:val="24"/>
    <w:rsid w:val="00115E95"/>
    <w:rPr>
      <w:sz w:val="28"/>
    </w:rPr>
  </w:style>
  <w:style w:type="character" w:customStyle="1" w:styleId="24">
    <w:name w:val="Основной текст 2 Знак"/>
    <w:basedOn w:val="a0"/>
    <w:link w:val="23"/>
    <w:rsid w:val="00115E95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115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Hyperlink"/>
    <w:rsid w:val="00115E95"/>
    <w:rPr>
      <w:color w:val="0000FF"/>
      <w:u w:val="single"/>
    </w:rPr>
  </w:style>
  <w:style w:type="paragraph" w:customStyle="1" w:styleId="ConsPlusNonformat">
    <w:name w:val="ConsPlusNonformat"/>
    <w:uiPriority w:val="99"/>
    <w:rsid w:val="00115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"/>
    <w:uiPriority w:val="99"/>
    <w:rsid w:val="00115E95"/>
    <w:pPr>
      <w:spacing w:before="100" w:beforeAutospacing="1" w:after="100" w:afterAutospacing="1"/>
    </w:pPr>
  </w:style>
  <w:style w:type="paragraph" w:styleId="25">
    <w:name w:val="List 2"/>
    <w:basedOn w:val="a"/>
    <w:uiPriority w:val="99"/>
    <w:semiHidden/>
    <w:unhideWhenUsed/>
    <w:rsid w:val="00115E95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2023-01-23T09:20:00Z</dcterms:created>
  <dcterms:modified xsi:type="dcterms:W3CDTF">2023-01-23T09:21:00Z</dcterms:modified>
</cp:coreProperties>
</file>