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28" w:rsidRDefault="00E82A28" w:rsidP="00E82A28">
      <w:pPr>
        <w:suppressAutoHyphens/>
        <w:ind w:firstLine="709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E82A28" w:rsidRPr="00E82A28" w:rsidRDefault="00E82A28" w:rsidP="00E82A28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82A28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 по продаже муниципального имущества (извещение № 290818/0446290/01)</w:t>
      </w:r>
    </w:p>
    <w:p w:rsidR="00E82A28" w:rsidRDefault="00E82A28" w:rsidP="00E82A28">
      <w:pPr>
        <w:pStyle w:val="af5"/>
        <w:suppressAutoHyphens/>
        <w:ind w:firstLine="709"/>
        <w:rPr>
          <w:b/>
        </w:rPr>
      </w:pPr>
    </w:p>
    <w:p w:rsidR="00E82A28" w:rsidRDefault="00E82A28" w:rsidP="00E82A28">
      <w:pPr>
        <w:pStyle w:val="af5"/>
        <w:suppressAutoHyphens/>
        <w:ind w:firstLine="709"/>
        <w:rPr>
          <w:b/>
        </w:rPr>
      </w:pPr>
    </w:p>
    <w:p w:rsidR="00E82A28" w:rsidRDefault="00E82A28" w:rsidP="00E82A28">
      <w:pPr>
        <w:tabs>
          <w:tab w:val="left" w:pos="7785"/>
        </w:tabs>
        <w:suppressAutoHyphens/>
        <w:jc w:val="both"/>
      </w:pPr>
      <w:r>
        <w:t>город Вельск,  Архангельская область                                                           от 02.10.2018 года</w:t>
      </w:r>
    </w:p>
    <w:p w:rsidR="00E82A28" w:rsidRDefault="00E82A28" w:rsidP="00E82A28">
      <w:pPr>
        <w:suppressAutoHyphens/>
        <w:ind w:firstLine="709"/>
        <w:jc w:val="both"/>
      </w:pPr>
    </w:p>
    <w:p w:rsidR="00E82A28" w:rsidRDefault="00E82A28" w:rsidP="00E82A28">
      <w:pPr>
        <w:suppressAutoHyphens/>
        <w:ind w:firstLine="709"/>
        <w:jc w:val="both"/>
      </w:pPr>
    </w:p>
    <w:p w:rsidR="00E82A28" w:rsidRDefault="00E82A28" w:rsidP="00E82A28">
      <w:pPr>
        <w:ind w:firstLine="709"/>
        <w:jc w:val="both"/>
      </w:pPr>
      <w: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11 часов 00минут 21 августа 2018 года по адресу: Архангельская область, Вельский район, г</w:t>
      </w:r>
      <w:proofErr w:type="gramStart"/>
      <w:r>
        <w:t>.В</w:t>
      </w:r>
      <w:proofErr w:type="gramEnd"/>
      <w:r>
        <w:t>ельск, ул.Советская, д.33, кабинет №10.</w:t>
      </w:r>
    </w:p>
    <w:p w:rsidR="00E82A28" w:rsidRDefault="00E82A28" w:rsidP="00E82A28">
      <w:pPr>
        <w:ind w:firstLine="709"/>
        <w:jc w:val="both"/>
      </w:pPr>
    </w:p>
    <w:p w:rsidR="00E82A28" w:rsidRDefault="00E82A28" w:rsidP="00E82A28">
      <w:pPr>
        <w:ind w:firstLine="709"/>
        <w:jc w:val="both"/>
      </w:pPr>
      <w:r>
        <w:t>Рассмотрение заявок на участие в открытом аукционе проводилось комиссией, в следующем составе:</w:t>
      </w:r>
    </w:p>
    <w:p w:rsidR="00E82A28" w:rsidRDefault="00E82A28" w:rsidP="00E82A28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>
        <w:rPr>
          <w:b w:val="0"/>
          <w:u w:val="single"/>
        </w:rPr>
        <w:t>Председатель комиссии:</w:t>
      </w:r>
      <w:r>
        <w:rPr>
          <w:b w:val="0"/>
        </w:rPr>
        <w:t xml:space="preserve"> Цыпнятов Игорь Александрович, заместитель главы администрации муниципального образования «Вельское» по городскому хозяйству и градостроительству</w:t>
      </w:r>
    </w:p>
    <w:p w:rsidR="00E82A28" w:rsidRDefault="00E82A28" w:rsidP="00E82A28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>
        <w:rPr>
          <w:b w:val="0"/>
          <w:u w:val="single"/>
        </w:rPr>
        <w:t>Члены комиссии:</w:t>
      </w:r>
    </w:p>
    <w:p w:rsidR="00E82A28" w:rsidRDefault="00E82A28" w:rsidP="00E82A28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>
        <w:rPr>
          <w:b w:val="0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</w:t>
      </w:r>
    </w:p>
    <w:p w:rsidR="00E82A28" w:rsidRDefault="00E82A28" w:rsidP="00E82A28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6017BB">
        <w:rPr>
          <w:b w:val="0"/>
        </w:rPr>
        <w:t>Подобаева Татьяна Григорьевна, консультант правового отдела администрации муниципального образования «Вельское»</w:t>
      </w:r>
    </w:p>
    <w:p w:rsidR="00E82A28" w:rsidRPr="005B25EB" w:rsidRDefault="00E82A28" w:rsidP="00E82A28">
      <w:pPr>
        <w:pStyle w:val="23"/>
        <w:tabs>
          <w:tab w:val="left" w:pos="9072"/>
        </w:tabs>
        <w:ind w:left="0" w:right="283" w:firstLine="709"/>
        <w:jc w:val="both"/>
        <w:rPr>
          <w:b w:val="0"/>
        </w:rPr>
      </w:pPr>
      <w:r w:rsidRPr="005B25EB">
        <w:rPr>
          <w:b w:val="0"/>
        </w:rPr>
        <w:t>Горбунов  Владимир Игоревич, председатель Совета депутатов муници</w:t>
      </w:r>
      <w:r>
        <w:rPr>
          <w:b w:val="0"/>
        </w:rPr>
        <w:t>пального образования «Вельское».</w:t>
      </w:r>
    </w:p>
    <w:p w:rsidR="00E82A28" w:rsidRDefault="00E82A28" w:rsidP="00E82A28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>
        <w:rPr>
          <w:b w:val="0"/>
          <w:u w:val="single"/>
        </w:rPr>
        <w:t>Секретарь комиссии:</w:t>
      </w:r>
    </w:p>
    <w:p w:rsidR="00E82A28" w:rsidRDefault="00E82A28" w:rsidP="00E82A28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>
        <w:rPr>
          <w:b w:val="0"/>
        </w:rPr>
        <w:t>Добош Николай Иванович, ведущий специалист отдела по управлению  муниципальным имуществом администрации муниципального образования «Вельское».</w:t>
      </w:r>
    </w:p>
    <w:p w:rsidR="00E82A28" w:rsidRDefault="00E82A28" w:rsidP="00E82A28">
      <w:pPr>
        <w:ind w:firstLine="709"/>
        <w:jc w:val="both"/>
      </w:pPr>
      <w:r>
        <w:t>Присутствовали: 5 (Пять) членов комиссии из 7(Семи). Комиссия правомочна принимать решения.</w:t>
      </w:r>
    </w:p>
    <w:p w:rsidR="00E82A28" w:rsidRDefault="00E82A28" w:rsidP="00E82A28">
      <w:pPr>
        <w:ind w:firstLine="709"/>
      </w:pPr>
    </w:p>
    <w:p w:rsidR="00E82A28" w:rsidRDefault="00E82A28" w:rsidP="00E82A28">
      <w:pPr>
        <w:ind w:firstLine="709"/>
        <w:jc w:val="both"/>
        <w:rPr>
          <w:color w:val="0000FF"/>
        </w:rPr>
      </w:pPr>
      <w:r>
        <w:t xml:space="preserve">Организатор торгов: администрация муниципального образования «Вельское», 165 150, Архангельская область, Вельский район, город Вельск, улица Советская, дом 33,  тел.:8 (81836) 6-00-82, 6-14-84, адрес электронной почты: </w:t>
      </w:r>
      <w:r>
        <w:rPr>
          <w:lang w:val="en-US"/>
        </w:rPr>
        <w:t>org</w:t>
      </w:r>
      <w:r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82A28" w:rsidRDefault="00E82A28" w:rsidP="00E82A28">
      <w:pPr>
        <w:pStyle w:val="af7"/>
        <w:suppressAutoHyphens/>
        <w:ind w:firstLine="709"/>
      </w:pPr>
    </w:p>
    <w:p w:rsidR="00E82A28" w:rsidRDefault="00E82A28" w:rsidP="00E82A28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аукциона: Лот №1: Нежилое помещение 1-Н, кадастровый номер </w:t>
      </w:r>
      <w:r>
        <w:rPr>
          <w:rFonts w:ascii="Times New Roman" w:hAnsi="Times New Roman" w:cs="Times New Roman"/>
          <w:bCs/>
          <w:color w:val="343434"/>
          <w:sz w:val="24"/>
          <w:szCs w:val="24"/>
        </w:rPr>
        <w:t>29:01:190135:525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Вельск, ул. Дзержинского, д.88А</w:t>
      </w:r>
    </w:p>
    <w:p w:rsidR="00E82A28" w:rsidRDefault="00E82A28" w:rsidP="00E82A28">
      <w:pPr>
        <w:ind w:firstLine="709"/>
        <w:jc w:val="both"/>
      </w:pPr>
    </w:p>
    <w:p w:rsidR="00E82A28" w:rsidRDefault="00E82A28" w:rsidP="00E82A28">
      <w:pPr>
        <w:suppressAutoHyphens/>
        <w:ind w:left="-284" w:firstLine="709"/>
        <w:jc w:val="both"/>
      </w:pPr>
      <w:r>
        <w:t xml:space="preserve">Основание для проведения торгов: Распоряжение </w:t>
      </w:r>
      <w:r w:rsidRPr="00844ED8">
        <w:rPr>
          <w:sz w:val="26"/>
          <w:szCs w:val="26"/>
        </w:rPr>
        <w:t>администрации муниципального образования «Вельское»  от «</w:t>
      </w:r>
      <w:r>
        <w:rPr>
          <w:sz w:val="26"/>
          <w:szCs w:val="26"/>
        </w:rPr>
        <w:t>27</w:t>
      </w:r>
      <w:r w:rsidRPr="00844ED8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Pr="00844ED8">
        <w:rPr>
          <w:sz w:val="26"/>
          <w:szCs w:val="26"/>
        </w:rPr>
        <w:t xml:space="preserve">  2018  года № </w:t>
      </w:r>
      <w:r>
        <w:rPr>
          <w:sz w:val="26"/>
          <w:szCs w:val="26"/>
        </w:rPr>
        <w:t>531</w:t>
      </w:r>
      <w:r w:rsidRPr="00844ED8">
        <w:rPr>
          <w:sz w:val="26"/>
          <w:szCs w:val="26"/>
        </w:rPr>
        <w:t>-р</w:t>
      </w:r>
      <w:r>
        <w:rPr>
          <w:sz w:val="26"/>
          <w:szCs w:val="26"/>
        </w:rPr>
        <w:t xml:space="preserve"> </w:t>
      </w:r>
      <w:r>
        <w:t>«О проведении открытого аукциона по продаже муниципального имущества».</w:t>
      </w:r>
    </w:p>
    <w:p w:rsidR="00E82A28" w:rsidRDefault="00E82A28" w:rsidP="00E82A28">
      <w:pPr>
        <w:suppressAutoHyphens/>
        <w:ind w:firstLine="709"/>
        <w:jc w:val="both"/>
      </w:pPr>
    </w:p>
    <w:p w:rsidR="00E82A28" w:rsidRDefault="00E82A28" w:rsidP="00E82A28">
      <w:pPr>
        <w:suppressAutoHyphens/>
        <w:ind w:firstLine="709"/>
        <w:jc w:val="both"/>
      </w:pPr>
      <w:r>
        <w:t xml:space="preserve">Информационное сообщение (извещение) о проведении аукциона по продаже муниципального имущества опубликовано на официальном сайте </w:t>
      </w:r>
      <w:r>
        <w:rPr>
          <w:shd w:val="clear" w:color="auto" w:fill="FFFFFF"/>
        </w:rPr>
        <w:t>Российской Федерации для размещения информации о проведении торгов </w:t>
      </w:r>
      <w:hyperlink r:id="rId4" w:history="1">
        <w:r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>
        <w:rPr>
          <w:rStyle w:val="serp-urlitem"/>
          <w:shd w:val="clear" w:color="auto" w:fill="FFFFFF"/>
        </w:rPr>
        <w:t xml:space="preserve"> и </w:t>
      </w:r>
      <w:r>
        <w:t>на официальном сайте муниципального образования «Вельское» -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www.</w:t>
      </w:r>
      <w:hyperlink r:id="rId5" w:tgtFrame="_blank" w:history="1">
        <w:r>
          <w:rPr>
            <w:rStyle w:val="af4"/>
            <w:rFonts w:eastAsiaTheme="majorEastAsia"/>
            <w:shd w:val="clear" w:color="auto" w:fill="FFFFFF"/>
          </w:rPr>
          <w:t>мо-вельское</w:t>
        </w:r>
        <w:proofErr w:type="gramStart"/>
        <w:r>
          <w:rPr>
            <w:rStyle w:val="af4"/>
            <w:rFonts w:eastAsiaTheme="majorEastAsia"/>
            <w:shd w:val="clear" w:color="auto" w:fill="FFFFFF"/>
          </w:rPr>
          <w:t>.р</w:t>
        </w:r>
        <w:proofErr w:type="gramEnd"/>
        <w:r>
          <w:rPr>
            <w:rStyle w:val="af4"/>
            <w:rFonts w:eastAsiaTheme="majorEastAsia"/>
            <w:shd w:val="clear" w:color="auto" w:fill="FFFFFF"/>
          </w:rPr>
          <w:t>ф</w:t>
        </w:r>
        <w:proofErr w:type="spellEnd"/>
      </w:hyperlink>
      <w:r>
        <w:t>.</w:t>
      </w:r>
    </w:p>
    <w:p w:rsidR="00E82A28" w:rsidRDefault="00E82A28" w:rsidP="00E82A28">
      <w:pPr>
        <w:suppressAutoHyphens/>
        <w:ind w:firstLine="709"/>
        <w:jc w:val="both"/>
      </w:pPr>
      <w:r>
        <w:t>Сведения о зарегистрированных заявках на участие в аукционе: до окончания срока подачи заявок на участие в аукционе в срок по 01 октября 2018 года  до 17.00 часов в администрацию муниципального образования «Вельское»  по Лоту №1 не поступило ни одной заявки на участие в аукционе, что подтверждается журналом регистрации заявок.</w:t>
      </w:r>
    </w:p>
    <w:p w:rsidR="00E82A28" w:rsidRDefault="00E82A28" w:rsidP="00E82A28">
      <w:pPr>
        <w:suppressAutoHyphens/>
        <w:ind w:firstLine="709"/>
        <w:jc w:val="both"/>
      </w:pPr>
    </w:p>
    <w:p w:rsidR="00E82A28" w:rsidRDefault="00E82A28" w:rsidP="00E82A28">
      <w:pPr>
        <w:suppressAutoHyphens/>
        <w:ind w:firstLine="709"/>
        <w:jc w:val="both"/>
      </w:pPr>
      <w:r>
        <w:t>Решение комиссии:</w:t>
      </w:r>
      <w:r>
        <w:rPr>
          <w:shd w:val="clear" w:color="auto" w:fill="FFFFFF"/>
        </w:rPr>
        <w:t xml:space="preserve"> </w:t>
      </w:r>
      <w:r>
        <w:t xml:space="preserve">аукцион признать несостоявшимся в связи с отсутствием заявителей.  </w:t>
      </w:r>
    </w:p>
    <w:p w:rsidR="00E82A28" w:rsidRDefault="00E82A28" w:rsidP="00E82A28">
      <w:pPr>
        <w:suppressAutoHyphens/>
        <w:ind w:firstLine="709"/>
        <w:jc w:val="both"/>
      </w:pPr>
    </w:p>
    <w:p w:rsidR="00E82A28" w:rsidRDefault="00E82A28" w:rsidP="00E82A28">
      <w:pPr>
        <w:pStyle w:val="af7"/>
        <w:ind w:left="72" w:firstLine="648"/>
      </w:pPr>
    </w:p>
    <w:p w:rsidR="00E82A28" w:rsidRDefault="00E82A28" w:rsidP="00E82A28">
      <w:r>
        <w:t>Подписи членов комиссии:</w:t>
      </w:r>
    </w:p>
    <w:p w:rsidR="00E82A28" w:rsidRDefault="00E82A28" w:rsidP="00E82A28"/>
    <w:p w:rsidR="00E82A28" w:rsidRDefault="00E82A28" w:rsidP="00E82A28"/>
    <w:p w:rsidR="00E82A28" w:rsidRDefault="00E82A28" w:rsidP="00E82A28">
      <w:r>
        <w:t>________________________  И.А. Цыпнятов</w:t>
      </w:r>
    </w:p>
    <w:p w:rsidR="00E82A28" w:rsidRDefault="00E82A28" w:rsidP="00E82A28"/>
    <w:p w:rsidR="00E82A28" w:rsidRDefault="00E82A28" w:rsidP="00E82A28"/>
    <w:p w:rsidR="00E82A28" w:rsidRDefault="00E82A28" w:rsidP="00E82A28">
      <w:r>
        <w:t>________________________ Г.В. Селищева</w:t>
      </w:r>
    </w:p>
    <w:p w:rsidR="00E82A28" w:rsidRDefault="00E82A28" w:rsidP="00E82A28"/>
    <w:p w:rsidR="00E82A28" w:rsidRDefault="00E82A28" w:rsidP="00E82A28"/>
    <w:p w:rsidR="00E82A28" w:rsidRDefault="00E82A28" w:rsidP="00E82A28">
      <w:r>
        <w:t>________________________ Т.Г. Подобаева</w:t>
      </w:r>
    </w:p>
    <w:p w:rsidR="00E82A28" w:rsidRDefault="00E82A28" w:rsidP="00E82A28"/>
    <w:p w:rsidR="00E82A28" w:rsidRDefault="00E82A28" w:rsidP="00E82A28"/>
    <w:p w:rsidR="00E82A28" w:rsidRDefault="00E82A28" w:rsidP="00E82A28">
      <w:r>
        <w:t>________________________ В.И. Горбунов</w:t>
      </w:r>
    </w:p>
    <w:p w:rsidR="00E82A28" w:rsidRDefault="00E82A28" w:rsidP="00E82A28"/>
    <w:p w:rsidR="00E82A28" w:rsidRDefault="00E82A28" w:rsidP="00E82A28"/>
    <w:p w:rsidR="00E82A28" w:rsidRDefault="00E82A28" w:rsidP="00E82A28">
      <w:r>
        <w:t>________________________ Н.И. Добош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28"/>
    <w:rsid w:val="000903ED"/>
    <w:rsid w:val="00415574"/>
    <w:rsid w:val="00524C78"/>
    <w:rsid w:val="005F6A57"/>
    <w:rsid w:val="007C33B6"/>
    <w:rsid w:val="00AF09D8"/>
    <w:rsid w:val="00BE5735"/>
    <w:rsid w:val="00CF2B79"/>
    <w:rsid w:val="00E8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basedOn w:val="a0"/>
    <w:semiHidden/>
    <w:unhideWhenUsed/>
    <w:rsid w:val="00E82A28"/>
    <w:rPr>
      <w:color w:val="0000FF"/>
      <w:u w:val="single"/>
    </w:rPr>
  </w:style>
  <w:style w:type="paragraph" w:styleId="af5">
    <w:name w:val="Body Text"/>
    <w:basedOn w:val="a"/>
    <w:link w:val="af6"/>
    <w:semiHidden/>
    <w:unhideWhenUsed/>
    <w:rsid w:val="00E82A28"/>
    <w:pPr>
      <w:jc w:val="center"/>
    </w:pPr>
  </w:style>
  <w:style w:type="character" w:customStyle="1" w:styleId="af6">
    <w:name w:val="Основной текст Знак"/>
    <w:basedOn w:val="a0"/>
    <w:link w:val="af5"/>
    <w:semiHidden/>
    <w:rsid w:val="00E82A28"/>
    <w:rPr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E82A28"/>
    <w:pPr>
      <w:ind w:firstLine="708"/>
      <w:jc w:val="both"/>
    </w:pPr>
  </w:style>
  <w:style w:type="character" w:customStyle="1" w:styleId="af8">
    <w:name w:val="Основной текст с отступом Знак"/>
    <w:basedOn w:val="a0"/>
    <w:link w:val="af7"/>
    <w:semiHidden/>
    <w:rsid w:val="00E82A28"/>
    <w:rPr>
      <w:sz w:val="24"/>
      <w:szCs w:val="24"/>
    </w:rPr>
  </w:style>
  <w:style w:type="paragraph" w:styleId="23">
    <w:name w:val="Body Text Indent 2"/>
    <w:basedOn w:val="a"/>
    <w:link w:val="24"/>
    <w:unhideWhenUsed/>
    <w:rsid w:val="00E82A28"/>
    <w:pPr>
      <w:ind w:left="708"/>
      <w:jc w:val="right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E82A28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82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erp-urlitem">
    <w:name w:val="serp-url__item"/>
    <w:basedOn w:val="a0"/>
    <w:rsid w:val="00E82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atedoez3i.xn--p1ai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2018-10-02T06:57:00Z</cp:lastPrinted>
  <dcterms:created xsi:type="dcterms:W3CDTF">2018-10-02T06:43:00Z</dcterms:created>
  <dcterms:modified xsi:type="dcterms:W3CDTF">2018-10-02T08:01:00Z</dcterms:modified>
</cp:coreProperties>
</file>