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B" w:rsidRPr="00E761A0" w:rsidRDefault="00E40339" w:rsidP="00E40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1A0">
        <w:rPr>
          <w:rFonts w:ascii="Times New Roman" w:hAnsi="Times New Roman" w:cs="Times New Roman"/>
          <w:b/>
          <w:sz w:val="28"/>
          <w:szCs w:val="28"/>
        </w:rPr>
        <w:t>Изменение режима работы отделений МФЦ Архангельской области</w:t>
      </w:r>
    </w:p>
    <w:p w:rsidR="00E40339" w:rsidRDefault="00E40339" w:rsidP="00E40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339" w:rsidRDefault="00E40339" w:rsidP="00E40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87BD4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4472EC" w:rsidRPr="00787BD4">
        <w:rPr>
          <w:rFonts w:ascii="Times New Roman" w:hAnsi="Times New Roman" w:cs="Times New Roman"/>
          <w:b/>
          <w:sz w:val="28"/>
          <w:szCs w:val="28"/>
        </w:rPr>
        <w:t>мая</w:t>
      </w:r>
      <w:r w:rsidRPr="00787BD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755">
        <w:rPr>
          <w:rFonts w:ascii="Times New Roman" w:hAnsi="Times New Roman" w:cs="Times New Roman"/>
          <w:sz w:val="28"/>
          <w:szCs w:val="28"/>
        </w:rPr>
        <w:t>ряд отделений</w:t>
      </w:r>
      <w:r>
        <w:rPr>
          <w:rFonts w:ascii="Times New Roman" w:hAnsi="Times New Roman" w:cs="Times New Roman"/>
          <w:sz w:val="28"/>
          <w:szCs w:val="28"/>
        </w:rPr>
        <w:t xml:space="preserve"> МФЦ Архангельской области переходят на новый режим работы.</w:t>
      </w:r>
    </w:p>
    <w:p w:rsidR="00ED14AC" w:rsidRDefault="00373E7D" w:rsidP="0037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8E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11BF4" w:rsidRPr="0031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311BF4" w:rsidRPr="00311BF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 скорректирован</w:t>
      </w:r>
      <w:r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DA391B"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 муниципальных</w:t>
      </w:r>
      <w:r w:rsidR="00DA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</w:t>
      </w:r>
      <w:r w:rsidR="00DA391B"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 офисов у</w:t>
      </w:r>
      <w:r w:rsidRPr="0085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598" w:rsidRDefault="00A73598" w:rsidP="0037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мониторинг </w:t>
      </w:r>
      <w:r w:rsidR="0025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заявителей </w:t>
      </w:r>
      <w:r w:rsidR="00DA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 периоды наименьшей </w:t>
      </w:r>
      <w:r w:rsidR="00255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загруженности отделений МФЦ, что позволило определить меры для повышения эффективности использования ресурсов центров.</w:t>
      </w:r>
    </w:p>
    <w:p w:rsidR="00255A5D" w:rsidRDefault="00255A5D" w:rsidP="0025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14 отделений МФЦ</w:t>
      </w:r>
      <w:r w:rsidR="00ED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4AC">
        <w:rPr>
          <w:rFonts w:ascii="Times New Roman" w:hAnsi="Times New Roman" w:cs="Times New Roman"/>
          <w:sz w:val="28"/>
          <w:szCs w:val="28"/>
        </w:rPr>
        <w:t>расположенных в населенных пунктах с небольшой численностью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0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</w:t>
      </w:r>
      <w:r w:rsidR="00ED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труднодоступных отдаленных поселений,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переведены на </w:t>
      </w:r>
      <w:r>
        <w:rPr>
          <w:rFonts w:ascii="Times New Roman" w:hAnsi="Times New Roman" w:cs="Times New Roman"/>
          <w:sz w:val="28"/>
          <w:szCs w:val="28"/>
        </w:rPr>
        <w:t>пятидневный режим работы</w:t>
      </w:r>
      <w:r w:rsidR="0085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двумя выходными днями (суб</w:t>
      </w:r>
      <w:r w:rsidR="00ED14AC">
        <w:rPr>
          <w:rFonts w:ascii="Times New Roman" w:hAnsi="Times New Roman" w:cs="Times New Roman"/>
          <w:sz w:val="28"/>
          <w:szCs w:val="28"/>
        </w:rPr>
        <w:t>бота и воскресенье)</w:t>
      </w:r>
      <w:r w:rsidR="00E761A0">
        <w:rPr>
          <w:rFonts w:ascii="Times New Roman" w:hAnsi="Times New Roman" w:cs="Times New Roman"/>
          <w:sz w:val="28"/>
          <w:szCs w:val="28"/>
        </w:rPr>
        <w:t>,</w:t>
      </w:r>
      <w:r w:rsidR="00850B84">
        <w:rPr>
          <w:rFonts w:ascii="Times New Roman" w:hAnsi="Times New Roman" w:cs="Times New Roman"/>
          <w:sz w:val="28"/>
          <w:szCs w:val="28"/>
        </w:rPr>
        <w:t xml:space="preserve"> </w:t>
      </w:r>
      <w:r w:rsidR="00E761A0">
        <w:rPr>
          <w:rFonts w:ascii="Times New Roman" w:hAnsi="Times New Roman" w:cs="Times New Roman"/>
          <w:sz w:val="28"/>
          <w:szCs w:val="28"/>
        </w:rPr>
        <w:t>п</w:t>
      </w:r>
      <w:r w:rsidR="00850B84">
        <w:rPr>
          <w:rFonts w:ascii="Times New Roman" w:hAnsi="Times New Roman" w:cs="Times New Roman"/>
          <w:sz w:val="28"/>
          <w:szCs w:val="28"/>
        </w:rPr>
        <w:t>редусмотрено единое время открытия МФЦ (</w:t>
      </w:r>
      <w:r w:rsidR="008D457B">
        <w:rPr>
          <w:rFonts w:ascii="Times New Roman" w:hAnsi="Times New Roman" w:cs="Times New Roman"/>
          <w:sz w:val="28"/>
          <w:szCs w:val="28"/>
        </w:rPr>
        <w:t xml:space="preserve">с </w:t>
      </w:r>
      <w:r w:rsidR="004472EC">
        <w:rPr>
          <w:rFonts w:ascii="Times New Roman" w:hAnsi="Times New Roman" w:cs="Times New Roman"/>
          <w:sz w:val="28"/>
          <w:szCs w:val="28"/>
        </w:rPr>
        <w:t>08.30</w:t>
      </w:r>
      <w:r w:rsidR="00850B84">
        <w:rPr>
          <w:rFonts w:ascii="Times New Roman" w:hAnsi="Times New Roman" w:cs="Times New Roman"/>
          <w:sz w:val="28"/>
          <w:szCs w:val="28"/>
        </w:rPr>
        <w:t xml:space="preserve"> часов утра)</w:t>
      </w:r>
      <w:r w:rsidR="00D92BBE">
        <w:rPr>
          <w:rFonts w:ascii="Times New Roman" w:hAnsi="Times New Roman" w:cs="Times New Roman"/>
          <w:sz w:val="28"/>
          <w:szCs w:val="28"/>
        </w:rPr>
        <w:t>:</w:t>
      </w:r>
    </w:p>
    <w:p w:rsidR="0008309B" w:rsidRDefault="0008309B" w:rsidP="0025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5521"/>
      </w:tblGrid>
      <w:tr w:rsidR="0008309B" w:rsidRPr="00821890" w:rsidTr="0008309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9B" w:rsidRPr="00821890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Пн. 0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15:30</w:t>
            </w:r>
          </w:p>
          <w:p w:rsidR="0008309B" w:rsidRPr="00821890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Вт. 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</w:t>
            </w:r>
            <w:r w:rsidR="00787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08309B" w:rsidRPr="00821890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Ср. 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</w:t>
            </w:r>
            <w:r w:rsidR="00787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08309B" w:rsidRPr="00821890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Чт. 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</w:t>
            </w:r>
            <w:r w:rsidR="00787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08309B" w:rsidRPr="00821890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Пт. 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447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472EC"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08309B" w:rsidRDefault="0008309B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Сб.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выходной</w:t>
            </w:r>
          </w:p>
          <w:p w:rsidR="0008309B" w:rsidRPr="00821890" w:rsidRDefault="0008309B" w:rsidP="0008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2EC" w:rsidRDefault="0008309B" w:rsidP="0008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ГАУ АО «МФЦ» </w:t>
            </w:r>
          </w:p>
          <w:p w:rsidR="0008309B" w:rsidRPr="0008309B" w:rsidRDefault="0008309B" w:rsidP="0008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Верхнетоемскому, Вилегодскому, Виноградовскому, Каргопольскому, Красноборскому, Коношскому, Ленскому, Лешуконскому, Мезенскому, Пинежскому, Плесецкому, Устьянскому, Холмогорскому, Шенкурскому районам</w:t>
            </w:r>
          </w:p>
        </w:tc>
      </w:tr>
    </w:tbl>
    <w:p w:rsidR="0008309B" w:rsidRDefault="0008309B" w:rsidP="0025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7B" w:rsidRDefault="00D92BBE" w:rsidP="008D4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57B">
        <w:rPr>
          <w:rFonts w:ascii="Times New Roman" w:hAnsi="Times New Roman" w:cs="Times New Roman"/>
          <w:sz w:val="28"/>
          <w:szCs w:val="28"/>
        </w:rPr>
        <w:t xml:space="preserve"> о</w:t>
      </w:r>
      <w:r w:rsidR="008D457B" w:rsidRPr="00E620D8">
        <w:rPr>
          <w:rFonts w:ascii="Times New Roman" w:hAnsi="Times New Roman" w:cs="Times New Roman"/>
          <w:sz w:val="28"/>
          <w:szCs w:val="28"/>
        </w:rPr>
        <w:t>тделения</w:t>
      </w:r>
      <w:r w:rsidR="008D457B">
        <w:rPr>
          <w:rFonts w:ascii="Times New Roman" w:hAnsi="Times New Roman" w:cs="Times New Roman"/>
          <w:sz w:val="28"/>
          <w:szCs w:val="28"/>
        </w:rPr>
        <w:t>х</w:t>
      </w:r>
      <w:r w:rsidR="008D457B" w:rsidRPr="00E620D8">
        <w:rPr>
          <w:rFonts w:ascii="Times New Roman" w:hAnsi="Times New Roman" w:cs="Times New Roman"/>
          <w:sz w:val="28"/>
          <w:szCs w:val="28"/>
        </w:rPr>
        <w:t xml:space="preserve"> по г</w:t>
      </w:r>
      <w:r w:rsidR="008D457B">
        <w:rPr>
          <w:rFonts w:ascii="Times New Roman" w:hAnsi="Times New Roman" w:cs="Times New Roman"/>
          <w:sz w:val="28"/>
          <w:szCs w:val="28"/>
        </w:rPr>
        <w:t>ородам</w:t>
      </w:r>
      <w:r w:rsidR="008D457B" w:rsidRPr="00E620D8">
        <w:rPr>
          <w:rFonts w:ascii="Times New Roman" w:hAnsi="Times New Roman" w:cs="Times New Roman"/>
          <w:sz w:val="28"/>
          <w:szCs w:val="28"/>
        </w:rPr>
        <w:t xml:space="preserve"> Коряжме</w:t>
      </w:r>
      <w:r w:rsidR="008D457B">
        <w:rPr>
          <w:rFonts w:ascii="Times New Roman" w:hAnsi="Times New Roman" w:cs="Times New Roman"/>
          <w:sz w:val="28"/>
          <w:szCs w:val="28"/>
        </w:rPr>
        <w:t xml:space="preserve">, </w:t>
      </w:r>
      <w:r w:rsidR="008D457B" w:rsidRPr="00E620D8">
        <w:rPr>
          <w:rFonts w:ascii="Times New Roman" w:hAnsi="Times New Roman" w:cs="Times New Roman"/>
          <w:sz w:val="28"/>
          <w:szCs w:val="28"/>
        </w:rPr>
        <w:t>Котласу, Мирному</w:t>
      </w:r>
      <w:r w:rsidR="008D457B">
        <w:rPr>
          <w:rFonts w:ascii="Times New Roman" w:hAnsi="Times New Roman" w:cs="Times New Roman"/>
          <w:sz w:val="28"/>
          <w:szCs w:val="28"/>
        </w:rPr>
        <w:t xml:space="preserve">, </w:t>
      </w:r>
      <w:r w:rsidR="008D457B" w:rsidRPr="00E620D8">
        <w:rPr>
          <w:rFonts w:ascii="Times New Roman" w:hAnsi="Times New Roman" w:cs="Times New Roman"/>
          <w:sz w:val="28"/>
          <w:szCs w:val="28"/>
        </w:rPr>
        <w:t>Новодвинску, Вельскому, Няндомскому, Онежскому районам</w:t>
      </w:r>
      <w:r w:rsidR="008D457B">
        <w:rPr>
          <w:rFonts w:ascii="Times New Roman" w:hAnsi="Times New Roman" w:cs="Times New Roman"/>
          <w:sz w:val="28"/>
          <w:szCs w:val="28"/>
        </w:rPr>
        <w:t xml:space="preserve"> </w:t>
      </w:r>
      <w:r w:rsidR="001C6023">
        <w:rPr>
          <w:rFonts w:ascii="Times New Roman" w:hAnsi="Times New Roman" w:cs="Times New Roman"/>
          <w:sz w:val="28"/>
          <w:szCs w:val="28"/>
        </w:rPr>
        <w:t>установлен следующий график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BBE" w:rsidRDefault="00D92BBE" w:rsidP="008D4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5521"/>
      </w:tblGrid>
      <w:tr w:rsidR="00D92BBE" w:rsidRPr="00821890" w:rsidTr="002D0325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Пн. 08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Чт. 08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Пт. 08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</w:t>
            </w: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92BBE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Сб.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13.00</w:t>
            </w:r>
          </w:p>
          <w:p w:rsidR="00D92BBE" w:rsidRPr="00821890" w:rsidRDefault="00D92BBE" w:rsidP="003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F38" w:rsidRDefault="00D92BBE" w:rsidP="002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ГАУ АО «МФЦ» </w:t>
            </w:r>
          </w:p>
          <w:p w:rsidR="00F94F38" w:rsidRDefault="002D0325" w:rsidP="002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городам Коряжме, Котласу, </w:t>
            </w:r>
          </w:p>
          <w:p w:rsidR="00F94F38" w:rsidRDefault="002D0325" w:rsidP="002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Мирному, Новодвинску, </w:t>
            </w:r>
          </w:p>
          <w:p w:rsidR="00D92BBE" w:rsidRPr="0008309B" w:rsidRDefault="002D0325" w:rsidP="002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Вельскому, Няндомскому, Онежскому районам</w:t>
            </w:r>
          </w:p>
        </w:tc>
      </w:tr>
    </w:tbl>
    <w:p w:rsidR="0085225F" w:rsidRDefault="00373E7D" w:rsidP="0085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не коснутся </w:t>
      </w:r>
      <w:r w:rsidR="004840A5" w:rsidRPr="007B6606">
        <w:rPr>
          <w:rFonts w:ascii="Times New Roman" w:hAnsi="Times New Roman" w:cs="Times New Roman"/>
          <w:sz w:val="28"/>
          <w:szCs w:val="28"/>
        </w:rPr>
        <w:t>центров «Мои документы»</w:t>
      </w:r>
      <w:r w:rsidRPr="007B6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 в города</w:t>
      </w:r>
      <w:r w:rsidR="007B6606">
        <w:rPr>
          <w:rFonts w:ascii="Times New Roman" w:hAnsi="Times New Roman" w:cs="Times New Roman"/>
          <w:sz w:val="28"/>
          <w:szCs w:val="28"/>
        </w:rPr>
        <w:t>х Архангельске и Северодвинске:</w:t>
      </w:r>
      <w:r>
        <w:rPr>
          <w:rFonts w:ascii="Times New Roman" w:hAnsi="Times New Roman" w:cs="Times New Roman"/>
          <w:sz w:val="28"/>
          <w:szCs w:val="28"/>
        </w:rPr>
        <w:t xml:space="preserve"> они продолжат работу в прежнем режиме.</w:t>
      </w:r>
    </w:p>
    <w:p w:rsidR="0085225F" w:rsidRPr="0085225F" w:rsidRDefault="0085225F" w:rsidP="0085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25F" w:rsidRPr="0085225F" w:rsidSect="00F94F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8"/>
    <w:rsid w:val="0008309B"/>
    <w:rsid w:val="00097CDF"/>
    <w:rsid w:val="00144E83"/>
    <w:rsid w:val="001C6023"/>
    <w:rsid w:val="00255A5D"/>
    <w:rsid w:val="002771DB"/>
    <w:rsid w:val="002D0325"/>
    <w:rsid w:val="002D5A16"/>
    <w:rsid w:val="00303260"/>
    <w:rsid w:val="00311BF4"/>
    <w:rsid w:val="00322187"/>
    <w:rsid w:val="003360FE"/>
    <w:rsid w:val="00373E7D"/>
    <w:rsid w:val="004248BB"/>
    <w:rsid w:val="004472EC"/>
    <w:rsid w:val="004840A5"/>
    <w:rsid w:val="004D132C"/>
    <w:rsid w:val="005377C9"/>
    <w:rsid w:val="005A712E"/>
    <w:rsid w:val="005E4AA5"/>
    <w:rsid w:val="006F7D18"/>
    <w:rsid w:val="007744DD"/>
    <w:rsid w:val="00787BD4"/>
    <w:rsid w:val="007A6CE5"/>
    <w:rsid w:val="007B6606"/>
    <w:rsid w:val="00837765"/>
    <w:rsid w:val="00850B84"/>
    <w:rsid w:val="0085225F"/>
    <w:rsid w:val="008A767D"/>
    <w:rsid w:val="008D457B"/>
    <w:rsid w:val="008D735E"/>
    <w:rsid w:val="008E6755"/>
    <w:rsid w:val="008F7255"/>
    <w:rsid w:val="009136FE"/>
    <w:rsid w:val="00972661"/>
    <w:rsid w:val="00A73598"/>
    <w:rsid w:val="00B06954"/>
    <w:rsid w:val="00B24B52"/>
    <w:rsid w:val="00BB4069"/>
    <w:rsid w:val="00BD099D"/>
    <w:rsid w:val="00BD7BDE"/>
    <w:rsid w:val="00C4543A"/>
    <w:rsid w:val="00D606C2"/>
    <w:rsid w:val="00D92BBE"/>
    <w:rsid w:val="00DA391B"/>
    <w:rsid w:val="00DE620F"/>
    <w:rsid w:val="00E40339"/>
    <w:rsid w:val="00E620D8"/>
    <w:rsid w:val="00E761A0"/>
    <w:rsid w:val="00EC6D1D"/>
    <w:rsid w:val="00ED14AC"/>
    <w:rsid w:val="00F60181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8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2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8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2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Гуренкова Наталья Валентиновна</cp:lastModifiedBy>
  <cp:revision>2</cp:revision>
  <dcterms:created xsi:type="dcterms:W3CDTF">2021-04-16T05:42:00Z</dcterms:created>
  <dcterms:modified xsi:type="dcterms:W3CDTF">2021-04-16T05:42:00Z</dcterms:modified>
</cp:coreProperties>
</file>